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72D02" w14:textId="77777777" w:rsidR="00EA424A" w:rsidRDefault="00EA424A" w:rsidP="00EA424A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</w:pPr>
      <w:r w:rsidRPr="00F22081"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  <w:t>ЗАПОБІГАННЯ ТА ПРОТИДІЯ ДОМАШНЬОМУ НАСИЛЬСТВУ</w:t>
      </w:r>
    </w:p>
    <w:p w14:paraId="0EB65C81" w14:textId="77777777" w:rsidR="00B32362" w:rsidRPr="00EA424A" w:rsidRDefault="00B32362" w:rsidP="00B3236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  <w:lang w:val="uk-UA"/>
        </w:rPr>
      </w:pPr>
      <w:proofErr w:type="spellStart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>Всеукраїнська</w:t>
      </w:r>
      <w:proofErr w:type="spellEnd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>акція</w:t>
      </w:r>
      <w:proofErr w:type="spellEnd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 xml:space="preserve"> «16 </w:t>
      </w:r>
      <w:proofErr w:type="spellStart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>днів</w:t>
      </w:r>
      <w:proofErr w:type="spellEnd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>проти</w:t>
      </w:r>
      <w:proofErr w:type="spellEnd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b/>
          <w:color w:val="303030"/>
          <w:sz w:val="32"/>
          <w:szCs w:val="32"/>
          <w:shd w:val="clear" w:color="auto" w:fill="FCFCFC"/>
        </w:rPr>
        <w:t xml:space="preserve">». </w:t>
      </w:r>
    </w:p>
    <w:p w14:paraId="05076BE0" w14:textId="77777777" w:rsidR="00B32362" w:rsidRDefault="00B32362" w:rsidP="00B3236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</w:pPr>
      <w:r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  <w:t>СТОП НАСИЛЬСТВУ!</w:t>
      </w:r>
    </w:p>
    <w:p w14:paraId="08C22DE5" w14:textId="77777777" w:rsidR="00EA424A" w:rsidRDefault="00EA424A" w:rsidP="00B32362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</w:pPr>
    </w:p>
    <w:p w14:paraId="1C67628A" w14:textId="77777777" w:rsidR="00ED296C" w:rsidRDefault="00ED296C" w:rsidP="00EA424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</w:pPr>
      <w:r>
        <w:rPr>
          <w:noProof/>
          <w:lang w:eastAsia="ru-RU"/>
        </w:rPr>
        <w:drawing>
          <wp:inline distT="0" distB="0" distL="0" distR="0" wp14:anchorId="1E1B8F16" wp14:editId="224D0726">
            <wp:extent cx="3127022" cy="2022311"/>
            <wp:effectExtent l="0" t="0" r="0" b="0"/>
            <wp:docPr id="2" name="Рисунок 2" descr="Ключові дати акції «16 днів проти насильства» - Профілактика насильства у  сім&amp;#39;ї - Каталог статей - Знам&amp;#39;янська міська 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ючові дати акції «16 днів проти насильства» - Профілактика насильства у  сім&amp;#39;ї - Каталог статей - Знам&amp;#39;янська міська рад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8" cy="2022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C1263" w14:textId="77777777" w:rsidR="00B52368" w:rsidRPr="00F22081" w:rsidRDefault="00B52368" w:rsidP="00B5236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color w:val="303030"/>
          <w:sz w:val="36"/>
          <w:szCs w:val="36"/>
          <w:shd w:val="clear" w:color="auto" w:fill="FCFCFC"/>
          <w:lang w:val="uk-UA"/>
        </w:rPr>
      </w:pPr>
    </w:p>
    <w:p w14:paraId="2C9A3A08" w14:textId="77777777" w:rsidR="00B52368" w:rsidRDefault="00B52368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</w:p>
    <w:p w14:paraId="33B1051F" w14:textId="77777777" w:rsidR="00EA424A" w:rsidRDefault="00B32362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</w:rPr>
      </w:pP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Щорічно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з 25 листопада по 10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грудня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gramStart"/>
      <w:r w:rsidR="00EA424A"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у</w:t>
      </w:r>
      <w:r w:rsidR="00EA424A" w:rsidRPr="00EA424A">
        <w:rPr>
          <w:rFonts w:ascii="Times New Roman" w:hAnsi="Times New Roman" w:cs="Times New Roman"/>
          <w:sz w:val="28"/>
          <w:szCs w:val="28"/>
          <w:lang w:val="uk-UA"/>
        </w:rPr>
        <w:t xml:space="preserve">  Відокремленому</w:t>
      </w:r>
      <w:proofErr w:type="gramEnd"/>
      <w:r w:rsidR="00EA424A" w:rsidRPr="00EA424A">
        <w:rPr>
          <w:rFonts w:ascii="Times New Roman" w:hAnsi="Times New Roman" w:cs="Times New Roman"/>
          <w:sz w:val="28"/>
          <w:szCs w:val="28"/>
          <w:lang w:val="uk-UA"/>
        </w:rPr>
        <w:t xml:space="preserve"> структурному підрозділі "Могилів-Подільського  технолого-економічного фахового коледжу Вінницького національного аграрного університету"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 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проводиться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Всеукраїнська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акція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«16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днів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проти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». </w:t>
      </w:r>
    </w:p>
    <w:p w14:paraId="291E434A" w14:textId="77777777" w:rsidR="00B32362" w:rsidRPr="00EA424A" w:rsidRDefault="00B32362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Дати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початку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завершення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кампанії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вибрані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не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випадково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: вони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створюють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символічний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ланцюжок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поєднуючи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заходи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проти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стосовно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жінок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дітей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дії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щодо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захисту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прав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людини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підкреслюючи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що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будь-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які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прояви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над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людиною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незалежно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від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її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статі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є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порушенням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прав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людини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. В рамках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цьогорічної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акції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="00B05071">
        <w:rPr>
          <w:rFonts w:ascii="Times New Roman" w:hAnsi="Times New Roman" w:cs="Times New Roman"/>
          <w:sz w:val="28"/>
          <w:szCs w:val="28"/>
          <w:shd w:val="clear" w:color="auto" w:fill="FCFCFC"/>
        </w:rPr>
        <w:t>практичним</w:t>
      </w:r>
      <w:proofErr w:type="spellEnd"/>
      <w:r w:rsidR="00B05071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психологом </w:t>
      </w:r>
      <w:proofErr w:type="spellStart"/>
      <w:r w:rsidR="00B05071">
        <w:rPr>
          <w:rFonts w:ascii="Times New Roman" w:hAnsi="Times New Roman" w:cs="Times New Roman"/>
          <w:sz w:val="28"/>
          <w:szCs w:val="28"/>
          <w:shd w:val="clear" w:color="auto" w:fill="FCFCFC"/>
        </w:rPr>
        <w:t>Ба</w:t>
      </w:r>
      <w:r w:rsid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чинською</w:t>
      </w:r>
      <w:proofErr w:type="spellEnd"/>
      <w:r w:rsid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О.</w:t>
      </w:r>
      <w:r w:rsidR="00B05071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С</w:t>
      </w:r>
      <w:r w:rsid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з</w:t>
      </w:r>
      <w:r w:rsid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і</w:t>
      </w:r>
      <w:r w:rsid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студентами </w:t>
      </w:r>
      <w:r w:rsidR="00326A36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коледжу</w:t>
      </w:r>
      <w:r w:rsid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 у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 форматі </w:t>
      </w:r>
      <w:r w:rsidR="00215A15"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ПРАКТИКУМУ-СЕМІНАРУ </w:t>
      </w:r>
      <w:proofErr w:type="gram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 xml:space="preserve">розглядалися 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питан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ня</w:t>
      </w:r>
      <w:proofErr w:type="gram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протидії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попередженні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насильству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в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сім’ї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соціумі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14:paraId="09083D3C" w14:textId="77777777" w:rsidR="00215A15" w:rsidRPr="00EA424A" w:rsidRDefault="00B32362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</w:pP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Основною </w:t>
      </w:r>
      <w:r w:rsidRPr="00EA424A">
        <w:rPr>
          <w:rFonts w:ascii="Times New Roman" w:hAnsi="Times New Roman" w:cs="Times New Roman"/>
          <w:i/>
          <w:sz w:val="28"/>
          <w:szCs w:val="28"/>
          <w:shd w:val="clear" w:color="auto" w:fill="FCFCFC"/>
        </w:rPr>
        <w:t>метою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проведення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заход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у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було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формування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нетерпимого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ставлення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до будь –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яких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проявів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насильницької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поведінки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привернення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уваги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до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проблеми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у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суспільстві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попередження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негативних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явищ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що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можуть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призвести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до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або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спровокувати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його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вчинення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.</w:t>
      </w:r>
    </w:p>
    <w:p w14:paraId="1C21E7FD" w14:textId="77777777" w:rsidR="00B32362" w:rsidRPr="00EA424A" w:rsidRDefault="00B32362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</w:pP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Під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час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зустріч</w:t>
      </w:r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  <w:lang w:val="uk-UA"/>
        </w:rPr>
        <w:t>чі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йшлося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про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ознаки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фізичного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сексуального,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психологічного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та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економічного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насильства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у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сім’ях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,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відповідно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до Закону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України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«Про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запобігання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і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протидію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домашньому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насильству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»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від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7 </w:t>
      </w:r>
      <w:proofErr w:type="spellStart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>грудня</w:t>
      </w:r>
      <w:proofErr w:type="spellEnd"/>
      <w:r w:rsidRPr="00EA424A">
        <w:rPr>
          <w:rFonts w:ascii="Times New Roman" w:hAnsi="Times New Roman" w:cs="Times New Roman"/>
          <w:sz w:val="28"/>
          <w:szCs w:val="28"/>
          <w:shd w:val="clear" w:color="auto" w:fill="FCFCFC"/>
        </w:rPr>
        <w:t xml:space="preserve"> 2017 року.</w:t>
      </w:r>
    </w:p>
    <w:p w14:paraId="5BCD896F" w14:textId="77777777" w:rsidR="00215A15" w:rsidRPr="00215A15" w:rsidRDefault="00215A15" w:rsidP="00215A15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303030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00181393" wp14:editId="36B3AEEB">
            <wp:extent cx="5475111" cy="3923586"/>
            <wp:effectExtent l="0" t="0" r="0" b="1270"/>
            <wp:docPr id="1" name="Рисунок 1" descr="Маріупольське ВМП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іупольське ВМП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503" cy="39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E4DD3" w14:textId="77777777" w:rsidR="00215A15" w:rsidRDefault="00215A15" w:rsidP="00B52368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</w:p>
    <w:p w14:paraId="609C8412" w14:textId="77777777" w:rsidR="00B32362" w:rsidRDefault="00B32362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 xml:space="preserve">Студентам </w:t>
      </w:r>
      <w:r w:rsidRPr="00B32362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>було роз’яснено про адміністративну та кримінальну відповідальність, яка загрожує неповнолітнім за вчинення протиправних дій відносно людини.</w:t>
      </w:r>
      <w:r>
        <w:rPr>
          <w:rFonts w:ascii="Times New Roman" w:hAnsi="Times New Roman" w:cs="Times New Roman"/>
          <w:color w:val="303030"/>
          <w:sz w:val="28"/>
          <w:szCs w:val="28"/>
          <w:lang w:val="uk-UA"/>
        </w:rPr>
        <w:t xml:space="preserve"> </w:t>
      </w:r>
      <w:r w:rsidRPr="00B32362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 xml:space="preserve">Особлива увага була приділена таким поняттям, як толерантність і конфліктність, відносини з іншими та ставлення до себе. </w:t>
      </w:r>
      <w:r w:rsidRPr="00215A15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>Адже можливість навчитися, відстоювати свої права, свою гідність, навчитися, захистити себе, відчути, що відчуває людина, яка зазнає насильства є основою побудови демократичного суспільства.</w:t>
      </w:r>
    </w:p>
    <w:p w14:paraId="6F83A072" w14:textId="77777777" w:rsidR="00ED296C" w:rsidRDefault="00ED296C" w:rsidP="00215A1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</w:p>
    <w:p w14:paraId="27AF238F" w14:textId="77777777" w:rsidR="00ED296C" w:rsidRPr="00B32362" w:rsidRDefault="00ED296C" w:rsidP="00ED296C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64A2FE9" wp14:editId="071CCA26">
            <wp:extent cx="5940425" cy="2787015"/>
            <wp:effectExtent l="0" t="0" r="3175" b="0"/>
            <wp:docPr id="6" name="Рисунок 6" descr="Насильство у сім&amp;#39;ї – важлива соціальна проблема! - Зимноводівська сільська  територіальна громада Зимноводівська от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сильство у сім&amp;#39;ї – важлива соціальна проблема! - Зимноводівська сільська  територіальна громада Зимноводівська отг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3FF64" w14:textId="77777777" w:rsidR="00B52368" w:rsidRDefault="00B52368" w:rsidP="00B52368">
      <w:pPr>
        <w:widowControl w:val="0"/>
        <w:spacing w:after="0" w:line="240" w:lineRule="auto"/>
        <w:ind w:firstLine="142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683D8BC" wp14:editId="3B1EA8B2">
            <wp:extent cx="5940425" cy="4197985"/>
            <wp:effectExtent l="0" t="0" r="3175" b="0"/>
            <wp:docPr id="5" name="Рисунок 5" descr="https://www.novsan-rada.gov.ua/uploads/2020/01/2020-01-15/pod-1024x723-1024x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novsan-rada.gov.ua/uploads/2020/01/2020-01-15/pod-1024x723-1024x7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95C06" w14:textId="77777777" w:rsidR="00B52368" w:rsidRPr="00B52368" w:rsidRDefault="00B32362" w:rsidP="00B5236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</w:pPr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>Студенти коледжу</w:t>
      </w:r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дізналися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також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про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організації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установи, до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яких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слід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звертатися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у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разі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домашнього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насильства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.</w:t>
      </w:r>
    </w:p>
    <w:p w14:paraId="596C0A99" w14:textId="77777777" w:rsidR="00B32362" w:rsidRPr="00B52368" w:rsidRDefault="00B32362" w:rsidP="00B52368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  <w:proofErr w:type="spell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Завдяки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проведенню</w:t>
      </w:r>
      <w:proofErr w:type="spellEnd"/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так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>ого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заход</w:t>
      </w:r>
      <w:r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  <w:t>у</w:t>
      </w:r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усі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учасники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акції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переконалися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в тому,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що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попередити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насилля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завжди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легше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ніж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долати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його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наслідки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.</w:t>
      </w:r>
      <w:r w:rsidRPr="00F22081">
        <w:rPr>
          <w:rFonts w:ascii="Times New Roman" w:hAnsi="Times New Roman" w:cs="Times New Roman"/>
          <w:color w:val="303030"/>
          <w:sz w:val="28"/>
          <w:szCs w:val="28"/>
        </w:rPr>
        <w:br/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Звісно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робота по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запобіганню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випадків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насильства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не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закінчується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сьогодні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вона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ведеться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безперестанно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бо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подолання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цього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явища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можливе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лише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за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умови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об'єднання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зусиль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і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працівників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державних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органів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та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установ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і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членів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громадських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організацій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 xml:space="preserve">, і кожного </w:t>
      </w:r>
      <w:proofErr w:type="spellStart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громадянина</w:t>
      </w:r>
      <w:proofErr w:type="spellEnd"/>
      <w:r w:rsidRPr="00F22081"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</w:rPr>
        <w:t>!</w:t>
      </w:r>
    </w:p>
    <w:p w14:paraId="20DF872B" w14:textId="77777777" w:rsidR="00B52368" w:rsidRPr="00B52368" w:rsidRDefault="00B52368" w:rsidP="00B52368">
      <w:pPr>
        <w:widowControl w:val="0"/>
        <w:spacing w:after="0" w:line="240" w:lineRule="auto"/>
        <w:jc w:val="center"/>
        <w:rPr>
          <w:rFonts w:ascii="Times New Roman" w:hAnsi="Times New Roman" w:cs="Times New Roman"/>
          <w:color w:val="303030"/>
          <w:sz w:val="28"/>
          <w:szCs w:val="28"/>
          <w:shd w:val="clear" w:color="auto" w:fill="FCFCFC"/>
          <w:lang w:val="uk-UA"/>
        </w:rPr>
      </w:pPr>
      <w:r>
        <w:rPr>
          <w:noProof/>
          <w:lang w:eastAsia="ru-RU"/>
        </w:rPr>
        <w:drawing>
          <wp:inline distT="0" distB="0" distL="0" distR="0" wp14:anchorId="223A8D02" wp14:editId="3B403F1F">
            <wp:extent cx="5940425" cy="3342371"/>
            <wp:effectExtent l="0" t="0" r="3175" b="0"/>
            <wp:docPr id="7" name="Рисунок 7" descr="Насильство в сім&amp;#39;ї: його прояви, наслідки, захист та профілактика -  Білоцерківський механіко-енергетичний фаховий колед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асильство в сім&amp;#39;ї: його прояви, наслідки, захист та профілактика -  Білоцерківський механіко-енергетичний фаховий коледж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5291" w14:textId="77777777" w:rsidR="00215A15" w:rsidRPr="00215A15" w:rsidRDefault="00215A15" w:rsidP="00B3236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CD94543" w14:textId="77777777" w:rsidR="00B32362" w:rsidRDefault="00B32362" w:rsidP="00B32362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AC26759" wp14:editId="0F10DA06">
            <wp:extent cx="5939812" cy="4454859"/>
            <wp:effectExtent l="0" t="0" r="381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812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6430B36" w14:textId="77777777" w:rsidR="00B32362" w:rsidRDefault="00B32362" w:rsidP="00B323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587B9A2" wp14:editId="02E96461">
            <wp:extent cx="5935476" cy="4323644"/>
            <wp:effectExtent l="0" t="0" r="825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38"/>
                    <a:stretch/>
                  </pic:blipFill>
                  <pic:spPr bwMode="auto">
                    <a:xfrm>
                      <a:off x="0" y="0"/>
                      <a:ext cx="5940425" cy="4327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1D15D" w14:textId="77777777" w:rsidR="00B32362" w:rsidRDefault="00B32362" w:rsidP="00B323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EBC9FA0" wp14:editId="3544946B">
            <wp:extent cx="5940425" cy="7920771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99FD9" w14:textId="77777777" w:rsidR="00B32362" w:rsidRDefault="00B32362" w:rsidP="00B3236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1B96111D" w14:textId="77777777" w:rsidR="00B32362" w:rsidRDefault="00B32362" w:rsidP="00B3236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2FEAECE" wp14:editId="1F84D7D3">
            <wp:extent cx="5940425" cy="4454859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B51BC" w14:textId="77777777" w:rsidR="0007452F" w:rsidRDefault="00B32362">
      <w:r>
        <w:rPr>
          <w:noProof/>
          <w:lang w:eastAsia="ru-RU"/>
        </w:rPr>
        <w:drawing>
          <wp:inline distT="0" distB="0" distL="0" distR="0" wp14:anchorId="46587BF7" wp14:editId="4B98830E">
            <wp:extent cx="5940425" cy="4454859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4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6122"/>
    <w:rsid w:val="00215A15"/>
    <w:rsid w:val="00286122"/>
    <w:rsid w:val="00310043"/>
    <w:rsid w:val="00326A36"/>
    <w:rsid w:val="005121AD"/>
    <w:rsid w:val="006D1595"/>
    <w:rsid w:val="00872EB1"/>
    <w:rsid w:val="00B05071"/>
    <w:rsid w:val="00B32362"/>
    <w:rsid w:val="00B52368"/>
    <w:rsid w:val="00EA424A"/>
    <w:rsid w:val="00ED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22D64"/>
  <w15:docId w15:val="{EAA91E46-C506-4A1C-BEA5-0A63AEDFB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B323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2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3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38097</cp:lastModifiedBy>
  <cp:revision>6</cp:revision>
  <dcterms:created xsi:type="dcterms:W3CDTF">2022-01-19T07:00:00Z</dcterms:created>
  <dcterms:modified xsi:type="dcterms:W3CDTF">2022-01-19T20:24:00Z</dcterms:modified>
</cp:coreProperties>
</file>