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2A922" w14:textId="77777777" w:rsidR="00B81472" w:rsidRPr="00B81472" w:rsidRDefault="00B81472" w:rsidP="00B8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37DF5505" w14:textId="77777777" w:rsidR="00B81472" w:rsidRPr="00B81472" w:rsidRDefault="00B81472" w:rsidP="00B8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ВСП «МОГИЛІВ-ПОДІЛЬСЬКИЙ ТЕХНОЛОГО-ЕКОНОМІЧНИЙ ФАХОВИЙ КОЛЕДЖ </w:t>
      </w:r>
    </w:p>
    <w:p w14:paraId="0DCD683A" w14:textId="77777777" w:rsidR="00B81472" w:rsidRPr="00B81472" w:rsidRDefault="00B81472" w:rsidP="00B8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ВІННИЦЬКОГО НАЦІОНАЛЬНОГО АГРАРНОГО УНІВЕРСИТЕТУ»</w:t>
      </w:r>
    </w:p>
    <w:p w14:paraId="1C243085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336621AE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</w:p>
    <w:p w14:paraId="7026CF00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E01515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95979F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E6BC87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 педагогічною радою  ВСП «МПТЕФК ВНАУ»</w:t>
      </w:r>
    </w:p>
    <w:p w14:paraId="6DDB53FE" w14:textId="704C4733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від «</w:t>
      </w:r>
      <w:r w:rsidR="002D43C9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5B5C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2D43C9">
        <w:rPr>
          <w:rFonts w:ascii="Times New Roman" w:hAnsi="Times New Roman" w:cs="Times New Roman"/>
          <w:bCs/>
          <w:sz w:val="28"/>
          <w:szCs w:val="28"/>
          <w:lang w:val="uk-UA"/>
        </w:rPr>
        <w:t>квіт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ня 202</w:t>
      </w:r>
      <w:r w:rsidR="005B5C7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р. Протокол №</w:t>
      </w:r>
      <w:r w:rsidR="002D43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</w:t>
      </w:r>
    </w:p>
    <w:p w14:paraId="12322605" w14:textId="5C0EB02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введено в дію Наказом директора</w:t>
      </w:r>
      <w:r w:rsidR="002D43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A889F63" w14:textId="67576DB7" w:rsidR="002D43C9" w:rsidRPr="002D43C9" w:rsidRDefault="00B81472" w:rsidP="002D43C9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від «</w:t>
      </w:r>
      <w:r w:rsidR="002D43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28</w:t>
      </w:r>
      <w:r w:rsidR="005B5C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2D43C9">
        <w:rPr>
          <w:rFonts w:ascii="Times New Roman" w:hAnsi="Times New Roman" w:cs="Times New Roman"/>
          <w:bCs/>
          <w:sz w:val="28"/>
          <w:szCs w:val="28"/>
          <w:lang w:val="uk-UA"/>
        </w:rPr>
        <w:t>лип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ня 202</w:t>
      </w:r>
      <w:r w:rsidR="005B5C7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81472">
        <w:rPr>
          <w:rFonts w:ascii="Times New Roman" w:hAnsi="Times New Roman" w:cs="Times New Roman"/>
          <w:bCs/>
          <w:sz w:val="28"/>
          <w:szCs w:val="28"/>
          <w:lang w:val="uk-UA"/>
        </w:rPr>
        <w:t>р. №</w:t>
      </w:r>
      <w:r w:rsidR="002D43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D43C9" w:rsidRPr="002D43C9">
        <w:rPr>
          <w:rFonts w:ascii="Times New Roman" w:hAnsi="Times New Roman" w:cs="Times New Roman"/>
          <w:sz w:val="28"/>
          <w:szCs w:val="28"/>
          <w:lang w:val="uk-UA"/>
        </w:rPr>
        <w:t>74 – 1/Н</w:t>
      </w:r>
    </w:p>
    <w:p w14:paraId="28E95347" w14:textId="26575CED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2C8CE2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14:paraId="3A257585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4A1A4ABB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6DB1B27C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551934FC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43127DCA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37708AD8" w14:textId="77777777" w:rsidR="00B81472" w:rsidRPr="00B81472" w:rsidRDefault="00B81472" w:rsidP="00B81472">
      <w:pPr>
        <w:pStyle w:val="3"/>
        <w:rPr>
          <w:rFonts w:ascii="Times New Roman" w:hAnsi="Times New Roman" w:cs="Times New Roman"/>
          <w:sz w:val="32"/>
          <w:szCs w:val="32"/>
          <w:lang w:val="uk-UA" w:eastAsia="en-US"/>
        </w:rPr>
      </w:pPr>
      <w:r w:rsidRPr="00B81472">
        <w:rPr>
          <w:rFonts w:ascii="Times New Roman" w:hAnsi="Times New Roman" w:cs="Times New Roman"/>
          <w:sz w:val="32"/>
          <w:szCs w:val="32"/>
          <w:lang w:val="uk-UA" w:eastAsia="en-US"/>
        </w:rPr>
        <w:t>ПОЛОЖЕННЯ</w:t>
      </w:r>
    </w:p>
    <w:p w14:paraId="738B5FDA" w14:textId="77777777" w:rsidR="00B81472" w:rsidRPr="00B81472" w:rsidRDefault="00B81472" w:rsidP="00B81472">
      <w:pPr>
        <w:pStyle w:val="a4"/>
        <w:widowControl/>
        <w:jc w:val="center"/>
        <w:rPr>
          <w:b/>
          <w:sz w:val="32"/>
          <w:szCs w:val="32"/>
          <w:lang w:val="uk-UA"/>
        </w:rPr>
      </w:pPr>
      <w:r w:rsidRPr="00B81472">
        <w:rPr>
          <w:b/>
          <w:sz w:val="32"/>
          <w:szCs w:val="32"/>
          <w:lang w:val="uk-UA"/>
        </w:rPr>
        <w:t xml:space="preserve"> ПРО ПІДВИЩЕННЯ КВАЛІФІКАЦІЇ ТА СТАЖУВАННЯ НАУКОВО-ПЕДАГОГІЧНИХ ПРАЦІВНИКІВ </w:t>
      </w:r>
      <w:bookmarkStart w:id="0" w:name="91"/>
      <w:bookmarkStart w:id="1" w:name="pn33"/>
      <w:bookmarkStart w:id="2" w:name="92"/>
      <w:bookmarkEnd w:id="0"/>
      <w:bookmarkEnd w:id="1"/>
      <w:bookmarkEnd w:id="2"/>
      <w:r w:rsidRPr="00B81472">
        <w:rPr>
          <w:b/>
          <w:sz w:val="32"/>
          <w:szCs w:val="32"/>
          <w:lang w:val="uk-UA"/>
        </w:rPr>
        <w:t>У</w:t>
      </w:r>
    </w:p>
    <w:p w14:paraId="44E910CD" w14:textId="77777777" w:rsidR="00B81472" w:rsidRPr="00B81472" w:rsidRDefault="00B81472" w:rsidP="00B81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4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ВСП «МОГИЛІВ-ПОДІЛЬСЬКИЙ ТЕХНОЛОГО-ЕКОНОМІЧНИЙ ФАХОВИЙ  КОЛЕДЖ </w:t>
      </w:r>
    </w:p>
    <w:p w14:paraId="3C3663D0" w14:textId="77777777" w:rsidR="00B81472" w:rsidRPr="00B81472" w:rsidRDefault="00B81472" w:rsidP="00B81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472">
        <w:rPr>
          <w:rFonts w:ascii="Times New Roman" w:hAnsi="Times New Roman" w:cs="Times New Roman"/>
          <w:b/>
          <w:sz w:val="32"/>
          <w:szCs w:val="32"/>
          <w:lang w:val="uk-UA"/>
        </w:rPr>
        <w:t>ВІННИЦЬКОГО НАЦІОНАЛЬНОГО АГРАРНОГО УНІВЕРСИТЕТУ»</w:t>
      </w:r>
    </w:p>
    <w:p w14:paraId="0D9FE627" w14:textId="77777777" w:rsidR="00B81472" w:rsidRPr="00B81472" w:rsidRDefault="00B81472" w:rsidP="00B81472">
      <w:pPr>
        <w:tabs>
          <w:tab w:val="left" w:pos="1985"/>
          <w:tab w:val="left" w:pos="2127"/>
        </w:tabs>
        <w:spacing w:after="0" w:line="240" w:lineRule="auto"/>
        <w:ind w:firstLine="4820"/>
        <w:jc w:val="center"/>
        <w:rPr>
          <w:b/>
          <w:bCs/>
          <w:sz w:val="28"/>
          <w:szCs w:val="28"/>
          <w:lang w:val="uk-UA"/>
        </w:rPr>
      </w:pPr>
    </w:p>
    <w:p w14:paraId="4A4D1380" w14:textId="77777777" w:rsidR="00B81472" w:rsidRPr="00B81472" w:rsidRDefault="00B81472" w:rsidP="00B814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09F1EB39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20D99564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5644F332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2E32A526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67F6706E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74440CB1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71A7CF3E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4DC681EC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53731313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00AF9FAA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6C8CF57A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76B2366A" w14:textId="77777777" w:rsidR="00B81472" w:rsidRPr="00B81472" w:rsidRDefault="00B81472" w:rsidP="00B81472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14:paraId="62C30F45" w14:textId="77777777" w:rsidR="00014CAE" w:rsidRDefault="00014CAE" w:rsidP="00DB7266">
      <w:pPr>
        <w:pStyle w:val="a4"/>
        <w:widowControl/>
        <w:ind w:left="57"/>
        <w:jc w:val="center"/>
        <w:rPr>
          <w:b/>
          <w:lang w:val="uk-UA"/>
        </w:rPr>
      </w:pPr>
      <w:bookmarkStart w:id="3" w:name="_GoBack"/>
      <w:bookmarkEnd w:id="3"/>
      <w:r w:rsidRPr="00B81472">
        <w:rPr>
          <w:b/>
          <w:lang w:val="uk-UA"/>
        </w:rPr>
        <w:lastRenderedPageBreak/>
        <w:t>1. Загальні положення</w:t>
      </w:r>
    </w:p>
    <w:p w14:paraId="702DAE18" w14:textId="77777777" w:rsidR="00DB7266" w:rsidRPr="00B81472" w:rsidRDefault="00DB7266" w:rsidP="00DB7266">
      <w:pPr>
        <w:pStyle w:val="a4"/>
        <w:widowControl/>
        <w:ind w:left="57"/>
        <w:jc w:val="center"/>
        <w:rPr>
          <w:lang w:val="uk-UA"/>
        </w:rPr>
      </w:pPr>
    </w:p>
    <w:p w14:paraId="237CBB5E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" w:name="10"/>
      <w:bookmarkStart w:id="5" w:name="pn34"/>
      <w:bookmarkEnd w:id="4"/>
      <w:bookmarkEnd w:id="5"/>
      <w:r w:rsidRPr="00B81472">
        <w:rPr>
          <w:lang w:val="uk-UA"/>
        </w:rPr>
        <w:t>1.1. Це Положення розроблено відповідно до Законів України </w:t>
      </w:r>
      <w:hyperlink r:id="rId5" w:history="1">
        <w:r w:rsidR="00B579B1">
          <w:rPr>
            <w:lang w:val="uk-UA"/>
          </w:rPr>
          <w:t>«</w:t>
        </w:r>
        <w:r w:rsidRPr="00B81472">
          <w:rPr>
            <w:lang w:val="uk-UA"/>
          </w:rPr>
          <w:t>Про освіту</w:t>
        </w:r>
        <w:r w:rsidR="00B579B1">
          <w:rPr>
            <w:lang w:val="uk-UA"/>
          </w:rPr>
          <w:t>»</w:t>
        </w:r>
      </w:hyperlink>
      <w:r w:rsidRPr="00B81472">
        <w:rPr>
          <w:lang w:val="uk-UA"/>
        </w:rPr>
        <w:t>, </w:t>
      </w:r>
      <w:hyperlink r:id="rId6" w:history="1">
        <w:r w:rsidR="00B579B1">
          <w:rPr>
            <w:lang w:val="uk-UA"/>
          </w:rPr>
          <w:t>«</w:t>
        </w:r>
        <w:r w:rsidRPr="00B81472">
          <w:rPr>
            <w:lang w:val="uk-UA"/>
          </w:rPr>
          <w:t>Про вищу освіту</w:t>
        </w:r>
        <w:r w:rsidR="00B579B1">
          <w:rPr>
            <w:lang w:val="uk-UA"/>
          </w:rPr>
          <w:t>»</w:t>
        </w:r>
      </w:hyperlink>
      <w:r w:rsidRPr="00B81472">
        <w:rPr>
          <w:lang w:val="uk-UA"/>
        </w:rPr>
        <w:t>, </w:t>
      </w:r>
      <w:hyperlink r:id="rId7" w:history="1">
        <w:r w:rsidR="00B579B1">
          <w:rPr>
            <w:lang w:val="uk-UA"/>
          </w:rPr>
          <w:t>«</w:t>
        </w:r>
        <w:r w:rsidR="00B579B1" w:rsidRPr="00B81472">
          <w:rPr>
            <w:lang w:val="uk-UA"/>
          </w:rPr>
          <w:t xml:space="preserve">Про </w:t>
        </w:r>
        <w:r w:rsidR="00B579B1">
          <w:rPr>
            <w:lang w:val="uk-UA"/>
          </w:rPr>
          <w:t xml:space="preserve">фахову </w:t>
        </w:r>
        <w:proofErr w:type="spellStart"/>
        <w:r w:rsidR="00B579B1">
          <w:rPr>
            <w:lang w:val="uk-UA"/>
          </w:rPr>
          <w:t>перед</w:t>
        </w:r>
        <w:r w:rsidR="00B579B1" w:rsidRPr="00B81472">
          <w:rPr>
            <w:lang w:val="uk-UA"/>
          </w:rPr>
          <w:t>вищу</w:t>
        </w:r>
        <w:proofErr w:type="spellEnd"/>
        <w:r w:rsidR="00B579B1" w:rsidRPr="00B81472">
          <w:rPr>
            <w:lang w:val="uk-UA"/>
          </w:rPr>
          <w:t xml:space="preserve"> освіту</w:t>
        </w:r>
        <w:r w:rsidR="00B579B1">
          <w:rPr>
            <w:lang w:val="uk-UA"/>
          </w:rPr>
          <w:t>»</w:t>
        </w:r>
      </w:hyperlink>
      <w:r w:rsidR="00B579B1" w:rsidRPr="00B81472">
        <w:rPr>
          <w:lang w:val="uk-UA"/>
        </w:rPr>
        <w:t>, </w:t>
      </w:r>
      <w:hyperlink r:id="rId8" w:history="1">
        <w:r w:rsidR="00B579B1">
          <w:rPr>
            <w:lang w:val="uk-UA"/>
          </w:rPr>
          <w:t>«</w:t>
        </w:r>
        <w:r w:rsidRPr="00B81472">
          <w:rPr>
            <w:lang w:val="uk-UA"/>
          </w:rPr>
          <w:t>Про наукову і науково-технічну діяльність</w:t>
        </w:r>
      </w:hyperlink>
      <w:hyperlink r:id="rId9" w:history="1">
        <w:r w:rsidR="00B579B1">
          <w:rPr>
            <w:lang w:val="uk-UA"/>
          </w:rPr>
          <w:t>»</w:t>
        </w:r>
        <w:r w:rsidRPr="00B81472">
          <w:rPr>
            <w:lang w:val="uk-UA"/>
          </w:rPr>
          <w:t xml:space="preserve">, </w:t>
        </w:r>
        <w:r w:rsidR="002F2E00">
          <w:rPr>
            <w:lang w:val="uk-UA"/>
          </w:rPr>
          <w:t>Постанови Кабінету  Міністрів України від 21.08.2019р. «Деякі питання підвищення кваліфікації педагогічних і науково-педагогічних працівників», Наказу МОН «Деякі питання професійного розвитку науково-педагогічних працівників» № 150 від 04.12.2020р, Методичних рекомендацій для професійного розвитку науково-педагогічних працівників (від 0</w:t>
        </w:r>
        <w:r w:rsidR="00517401">
          <w:rPr>
            <w:lang w:val="uk-UA"/>
          </w:rPr>
          <w:t>4</w:t>
        </w:r>
        <w:r w:rsidR="002F2E00">
          <w:rPr>
            <w:lang w:val="uk-UA"/>
          </w:rPr>
          <w:t>.12.2020р.)</w:t>
        </w:r>
        <w:r w:rsidRPr="00B81472">
          <w:rPr>
            <w:lang w:val="uk-UA"/>
          </w:rPr>
          <w:t xml:space="preserve"> </w:t>
        </w:r>
      </w:hyperlink>
      <w:r w:rsidRPr="00B81472">
        <w:rPr>
          <w:lang w:val="uk-UA"/>
        </w:rPr>
        <w:t xml:space="preserve"> і визначає порядок підвищення кваліфікації та стажування (далі </w:t>
      </w:r>
      <w:r w:rsidR="002F2E00">
        <w:rPr>
          <w:lang w:val="uk-UA"/>
        </w:rPr>
        <w:t>–</w:t>
      </w:r>
      <w:r w:rsidRPr="00B81472">
        <w:rPr>
          <w:lang w:val="uk-UA"/>
        </w:rPr>
        <w:t xml:space="preserve"> навчання)  науково-педагогічних працівників (далі </w:t>
      </w:r>
      <w:r w:rsidR="002F2E00">
        <w:rPr>
          <w:lang w:val="uk-UA"/>
        </w:rPr>
        <w:t>–</w:t>
      </w:r>
      <w:r w:rsidRPr="00B81472">
        <w:rPr>
          <w:lang w:val="uk-UA"/>
        </w:rPr>
        <w:t xml:space="preserve"> працівник) </w:t>
      </w:r>
      <w:r w:rsidR="002F2E00">
        <w:rPr>
          <w:lang w:val="uk-UA"/>
        </w:rPr>
        <w:t>ВСП «</w:t>
      </w:r>
      <w:r w:rsidRPr="00B81472">
        <w:rPr>
          <w:lang w:val="uk-UA"/>
        </w:rPr>
        <w:t>Могилів-Подільськ</w:t>
      </w:r>
      <w:r w:rsidR="002F2E00">
        <w:rPr>
          <w:lang w:val="uk-UA"/>
        </w:rPr>
        <w:t>ий</w:t>
      </w:r>
      <w:r w:rsidRPr="00B81472">
        <w:rPr>
          <w:lang w:val="uk-UA"/>
        </w:rPr>
        <w:t xml:space="preserve"> </w:t>
      </w:r>
      <w:proofErr w:type="spellStart"/>
      <w:r w:rsidRPr="00B81472">
        <w:rPr>
          <w:lang w:val="uk-UA"/>
        </w:rPr>
        <w:t>технолого-економічн</w:t>
      </w:r>
      <w:r w:rsidR="002F2E00">
        <w:rPr>
          <w:lang w:val="uk-UA"/>
        </w:rPr>
        <w:t>ий</w:t>
      </w:r>
      <w:proofErr w:type="spellEnd"/>
      <w:r w:rsidR="002F2E00">
        <w:rPr>
          <w:lang w:val="uk-UA"/>
        </w:rPr>
        <w:t xml:space="preserve"> фаховий </w:t>
      </w:r>
      <w:r w:rsidRPr="00B81472">
        <w:rPr>
          <w:lang w:val="uk-UA"/>
        </w:rPr>
        <w:t>коледж Вінницького національного аграрного університету</w:t>
      </w:r>
      <w:r w:rsidR="002F2E00">
        <w:rPr>
          <w:lang w:val="uk-UA"/>
        </w:rPr>
        <w:t>»</w:t>
      </w:r>
      <w:r w:rsidRPr="00B81472">
        <w:rPr>
          <w:lang w:val="uk-UA"/>
        </w:rPr>
        <w:t xml:space="preserve"> (далі – коледж).</w:t>
      </w:r>
    </w:p>
    <w:p w14:paraId="032CC750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6" w:name="pn35"/>
      <w:bookmarkEnd w:id="6"/>
      <w:r w:rsidRPr="00B81472">
        <w:rPr>
          <w:lang w:val="uk-UA"/>
        </w:rPr>
        <w:t xml:space="preserve">Працівники навчаються у вищих навчальних закладах, відповідних наукових, </w:t>
      </w:r>
      <w:proofErr w:type="spellStart"/>
      <w:r w:rsidRPr="00B81472">
        <w:rPr>
          <w:lang w:val="uk-UA"/>
        </w:rPr>
        <w:t>освітньо-наукових</w:t>
      </w:r>
      <w:proofErr w:type="spellEnd"/>
      <w:r w:rsidRPr="00B81472">
        <w:rPr>
          <w:lang w:val="uk-UA"/>
        </w:rPr>
        <w:t xml:space="preserve"> установах та організаціях як в Україні, так і за її межами (далі - заклад-виконавець).</w:t>
      </w:r>
    </w:p>
    <w:p w14:paraId="67E70A72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" w:name="pn36"/>
      <w:bookmarkStart w:id="8" w:name="11"/>
      <w:bookmarkEnd w:id="7"/>
      <w:bookmarkEnd w:id="8"/>
      <w:r w:rsidRPr="00B81472">
        <w:rPr>
          <w:lang w:val="uk-UA"/>
        </w:rPr>
        <w:t>1.2. Метою навчання працівників є вдосконалення професійної підготовки особи шляхом поглиблення і розширення її професійних знань, умінь і навичок, набуття особою досвіду виконання додаткових завдань та обов’язків у межах спеціальності.</w:t>
      </w:r>
    </w:p>
    <w:p w14:paraId="2588B513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9" w:name="pn37"/>
      <w:bookmarkStart w:id="10" w:name="12"/>
      <w:bookmarkEnd w:id="9"/>
      <w:bookmarkEnd w:id="10"/>
      <w:r w:rsidRPr="00B81472">
        <w:rPr>
          <w:lang w:val="uk-UA"/>
        </w:rPr>
        <w:t>1.3. Основними завданнями навчання працівників є:</w:t>
      </w:r>
    </w:p>
    <w:p w14:paraId="08975579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" w:name="pn38"/>
      <w:bookmarkEnd w:id="11"/>
      <w:r w:rsidRPr="00B81472">
        <w:rPr>
          <w:lang w:val="uk-UA"/>
        </w:rPr>
        <w:t xml:space="preserve"> - оновлення та розширення знань, формування нових професійних </w:t>
      </w:r>
      <w:proofErr w:type="spellStart"/>
      <w:r w:rsidRPr="00B81472">
        <w:rPr>
          <w:lang w:val="uk-UA"/>
        </w:rPr>
        <w:t>компетентностей</w:t>
      </w:r>
      <w:proofErr w:type="spellEnd"/>
      <w:r w:rsidRPr="00B81472">
        <w:rPr>
          <w:lang w:val="uk-UA"/>
        </w:rPr>
        <w:t xml:space="preserve"> в психолого-педагогічній, науково-дослідній, організаційно-управлінській діяльності;</w:t>
      </w:r>
    </w:p>
    <w:p w14:paraId="30B6C5F2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" w:name="pn39"/>
      <w:bookmarkEnd w:id="12"/>
      <w:r w:rsidRPr="00B81472">
        <w:rPr>
          <w:lang w:val="uk-UA"/>
        </w:rPr>
        <w:t>- засвоєння інноваційних технологій, форм, методів та засобів навчання;</w:t>
      </w:r>
    </w:p>
    <w:p w14:paraId="6ED49739" w14:textId="77777777" w:rsidR="00014CAE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3" w:name="pn40"/>
      <w:bookmarkEnd w:id="13"/>
      <w:r w:rsidRPr="00B81472">
        <w:rPr>
          <w:lang w:val="uk-UA"/>
        </w:rPr>
        <w:t>- набуття досвіду формування змісту навчання з урахуванням його цільового спрямування, посадових обов’язків працівників, здобутої освіти, досвіду практичної роботи та професійної діяльності, їх інтересів і потреб;</w:t>
      </w:r>
    </w:p>
    <w:p w14:paraId="6CBA5C64" w14:textId="77777777" w:rsidR="00517401" w:rsidRDefault="00517401" w:rsidP="00DB7266">
      <w:pPr>
        <w:pStyle w:val="a8"/>
        <w:spacing w:before="0" w:beforeAutospacing="0" w:after="0" w:afterAutospacing="0"/>
        <w:ind w:left="57" w:right="-1"/>
        <w:jc w:val="center"/>
        <w:rPr>
          <w:b/>
          <w:bCs/>
          <w:color w:val="010100"/>
          <w:sz w:val="28"/>
          <w:szCs w:val="28"/>
          <w:lang w:val="uk-UA"/>
        </w:rPr>
      </w:pPr>
    </w:p>
    <w:p w14:paraId="44775DBE" w14:textId="77777777" w:rsidR="00517401" w:rsidRDefault="00517401" w:rsidP="00DB7266">
      <w:pPr>
        <w:pStyle w:val="a8"/>
        <w:spacing w:before="0" w:beforeAutospacing="0" w:after="0" w:afterAutospacing="0"/>
        <w:ind w:left="57" w:right="-1"/>
        <w:jc w:val="center"/>
        <w:rPr>
          <w:b/>
          <w:bCs/>
          <w:color w:val="010100"/>
          <w:sz w:val="28"/>
          <w:szCs w:val="28"/>
          <w:lang w:val="uk-UA"/>
        </w:rPr>
      </w:pPr>
    </w:p>
    <w:p w14:paraId="32540DC7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/>
        <w:jc w:val="center"/>
        <w:rPr>
          <w:b/>
          <w:sz w:val="28"/>
          <w:szCs w:val="28"/>
          <w:lang w:val="uk-UA"/>
        </w:rPr>
      </w:pPr>
      <w:r w:rsidRPr="00517401">
        <w:rPr>
          <w:b/>
          <w:bCs/>
          <w:color w:val="010100"/>
          <w:sz w:val="28"/>
          <w:szCs w:val="28"/>
          <w:lang w:val="uk-UA"/>
        </w:rPr>
        <w:t xml:space="preserve">2. Види, форми і напрями кваліфікації педагогічних </w:t>
      </w:r>
      <w:r w:rsidRPr="00517401">
        <w:rPr>
          <w:b/>
          <w:bCs/>
          <w:color w:val="000000"/>
          <w:sz w:val="28"/>
          <w:szCs w:val="28"/>
          <w:lang w:val="uk-UA"/>
        </w:rPr>
        <w:t>працівників</w:t>
      </w:r>
      <w:r w:rsidRPr="00517401">
        <w:rPr>
          <w:b/>
          <w:bCs/>
          <w:color w:val="000000"/>
          <w:sz w:val="28"/>
          <w:szCs w:val="28"/>
        </w:rPr>
        <w:t> </w:t>
      </w:r>
    </w:p>
    <w:p w14:paraId="5DA15745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557"/>
        <w:jc w:val="both"/>
        <w:rPr>
          <w:sz w:val="28"/>
          <w:szCs w:val="28"/>
          <w:lang w:val="uk-UA"/>
        </w:rPr>
      </w:pPr>
      <w:r w:rsidRPr="00517401">
        <w:rPr>
          <w:color w:val="000000"/>
          <w:sz w:val="28"/>
          <w:szCs w:val="28"/>
          <w:lang w:val="uk-UA"/>
        </w:rPr>
        <w:t>2.</w:t>
      </w:r>
      <w:r w:rsidRPr="00517401">
        <w:rPr>
          <w:color w:val="020200"/>
          <w:sz w:val="28"/>
          <w:szCs w:val="28"/>
          <w:lang w:val="uk-UA"/>
        </w:rPr>
        <w:t>1</w:t>
      </w:r>
      <w:r w:rsidRPr="00517401">
        <w:rPr>
          <w:color w:val="070700"/>
          <w:sz w:val="28"/>
          <w:szCs w:val="28"/>
          <w:lang w:val="uk-UA"/>
        </w:rPr>
        <w:t xml:space="preserve">. </w:t>
      </w:r>
      <w:r w:rsidRPr="00517401">
        <w:rPr>
          <w:bCs/>
          <w:color w:val="020200"/>
          <w:sz w:val="28"/>
          <w:szCs w:val="28"/>
          <w:lang w:val="uk-UA"/>
        </w:rPr>
        <w:t xml:space="preserve">Педагогічні працівники </w:t>
      </w:r>
      <w:r w:rsidRPr="00517401">
        <w:rPr>
          <w:color w:val="000000"/>
          <w:sz w:val="28"/>
          <w:szCs w:val="28"/>
          <w:lang w:val="uk-UA"/>
        </w:rPr>
        <w:t>зобов</w:t>
      </w:r>
      <w:r w:rsidRPr="00517401">
        <w:rPr>
          <w:color w:val="080800"/>
          <w:sz w:val="28"/>
          <w:szCs w:val="28"/>
          <w:lang w:val="uk-UA"/>
        </w:rPr>
        <w:t>'</w:t>
      </w:r>
      <w:r w:rsidRPr="00517401">
        <w:rPr>
          <w:color w:val="010100"/>
          <w:sz w:val="28"/>
          <w:szCs w:val="28"/>
          <w:lang w:val="uk-UA"/>
        </w:rPr>
        <w:t xml:space="preserve">язані </w:t>
      </w:r>
      <w:r w:rsidRPr="00517401">
        <w:rPr>
          <w:color w:val="000000"/>
          <w:sz w:val="28"/>
          <w:szCs w:val="28"/>
          <w:lang w:val="uk-UA"/>
        </w:rPr>
        <w:t xml:space="preserve">постійно </w:t>
      </w:r>
      <w:r w:rsidRPr="00517401">
        <w:rPr>
          <w:bCs/>
          <w:color w:val="000000"/>
          <w:sz w:val="28"/>
          <w:szCs w:val="28"/>
          <w:lang w:val="uk-UA"/>
        </w:rPr>
        <w:t xml:space="preserve">підвищувати свою </w:t>
      </w:r>
      <w:r w:rsidRPr="00517401">
        <w:rPr>
          <w:bCs/>
          <w:color w:val="010100"/>
          <w:sz w:val="28"/>
          <w:szCs w:val="28"/>
          <w:lang w:val="uk-UA"/>
        </w:rPr>
        <w:t>кваліфікацію</w:t>
      </w:r>
      <w:r w:rsidRPr="00517401">
        <w:rPr>
          <w:bCs/>
          <w:color w:val="EFEF00"/>
          <w:sz w:val="28"/>
          <w:szCs w:val="28"/>
          <w:lang w:val="uk-UA"/>
        </w:rPr>
        <w:t>.</w:t>
      </w:r>
      <w:r w:rsidRPr="00517401">
        <w:rPr>
          <w:bCs/>
          <w:color w:val="EFEF00"/>
          <w:sz w:val="28"/>
          <w:szCs w:val="28"/>
        </w:rPr>
        <w:t> </w:t>
      </w:r>
    </w:p>
    <w:p w14:paraId="119DD2F4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581"/>
        <w:jc w:val="both"/>
        <w:rPr>
          <w:sz w:val="28"/>
          <w:szCs w:val="28"/>
          <w:lang w:val="uk-UA"/>
        </w:rPr>
      </w:pPr>
      <w:r w:rsidRPr="00517401">
        <w:rPr>
          <w:color w:val="040400"/>
          <w:sz w:val="28"/>
          <w:szCs w:val="28"/>
          <w:lang w:val="uk-UA"/>
        </w:rPr>
        <w:t>2</w:t>
      </w:r>
      <w:r w:rsidRPr="00517401">
        <w:rPr>
          <w:color w:val="000000"/>
          <w:sz w:val="28"/>
          <w:szCs w:val="28"/>
          <w:lang w:val="uk-UA"/>
        </w:rPr>
        <w:t>.</w:t>
      </w:r>
      <w:r w:rsidRPr="00517401">
        <w:rPr>
          <w:color w:val="070700"/>
          <w:sz w:val="28"/>
          <w:szCs w:val="28"/>
          <w:lang w:val="uk-UA"/>
        </w:rPr>
        <w:t xml:space="preserve">2. </w:t>
      </w:r>
      <w:r w:rsidRPr="00517401">
        <w:rPr>
          <w:color w:val="000000"/>
          <w:sz w:val="28"/>
          <w:szCs w:val="28"/>
          <w:lang w:val="uk-UA"/>
        </w:rPr>
        <w:t>Науково</w:t>
      </w:r>
      <w:r w:rsidRPr="00517401">
        <w:rPr>
          <w:color w:val="0909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пед</w:t>
      </w:r>
      <w:r w:rsidRPr="00517401">
        <w:rPr>
          <w:bCs/>
          <w:color w:val="000000"/>
          <w:sz w:val="28"/>
          <w:szCs w:val="28"/>
          <w:lang w:val="uk-UA"/>
        </w:rPr>
        <w:t xml:space="preserve">агогічні </w:t>
      </w:r>
      <w:r w:rsidRPr="00517401">
        <w:rPr>
          <w:bCs/>
          <w:color w:val="010100"/>
          <w:sz w:val="28"/>
          <w:szCs w:val="28"/>
          <w:lang w:val="uk-UA"/>
        </w:rPr>
        <w:t xml:space="preserve">та </w:t>
      </w:r>
      <w:r w:rsidRPr="00517401">
        <w:rPr>
          <w:bCs/>
          <w:color w:val="020200"/>
          <w:sz w:val="28"/>
          <w:szCs w:val="28"/>
          <w:lang w:val="uk-UA"/>
        </w:rPr>
        <w:t xml:space="preserve">педагогічні </w:t>
      </w:r>
      <w:r w:rsidRPr="00517401">
        <w:rPr>
          <w:bCs/>
          <w:color w:val="010100"/>
          <w:sz w:val="28"/>
          <w:szCs w:val="28"/>
          <w:lang w:val="uk-UA"/>
        </w:rPr>
        <w:t xml:space="preserve">працівники </w:t>
      </w:r>
      <w:r>
        <w:rPr>
          <w:bCs/>
          <w:color w:val="000000"/>
          <w:sz w:val="28"/>
          <w:szCs w:val="28"/>
          <w:lang w:val="uk-UA"/>
        </w:rPr>
        <w:t>ВСП МПТЕФК ВНАУ</w:t>
      </w:r>
      <w:r w:rsidRPr="00517401">
        <w:rPr>
          <w:color w:val="000000"/>
          <w:sz w:val="28"/>
          <w:szCs w:val="28"/>
          <w:lang w:val="uk-UA"/>
        </w:rPr>
        <w:t xml:space="preserve"> можуть </w:t>
      </w:r>
      <w:r w:rsidRPr="00517401">
        <w:rPr>
          <w:bCs/>
          <w:color w:val="020200"/>
          <w:sz w:val="28"/>
          <w:szCs w:val="28"/>
          <w:lang w:val="uk-UA"/>
        </w:rPr>
        <w:t xml:space="preserve">підвищувати кваліфікацію за </w:t>
      </w:r>
      <w:r w:rsidRPr="00517401">
        <w:rPr>
          <w:bCs/>
          <w:color w:val="030300"/>
          <w:sz w:val="28"/>
          <w:szCs w:val="28"/>
          <w:lang w:val="uk-UA"/>
        </w:rPr>
        <w:t xml:space="preserve">різними </w:t>
      </w:r>
      <w:r w:rsidRPr="00517401">
        <w:rPr>
          <w:bCs/>
          <w:color w:val="000000"/>
          <w:sz w:val="28"/>
          <w:szCs w:val="28"/>
          <w:lang w:val="uk-UA"/>
        </w:rPr>
        <w:t xml:space="preserve">формами, </w:t>
      </w:r>
      <w:r w:rsidRPr="00517401">
        <w:rPr>
          <w:bCs/>
          <w:color w:val="010100"/>
          <w:sz w:val="28"/>
          <w:szCs w:val="28"/>
          <w:lang w:val="uk-UA"/>
        </w:rPr>
        <w:t>видами</w:t>
      </w:r>
      <w:r w:rsidRPr="00517401">
        <w:rPr>
          <w:bCs/>
          <w:color w:val="030300"/>
          <w:sz w:val="28"/>
          <w:szCs w:val="28"/>
          <w:lang w:val="uk-UA"/>
        </w:rPr>
        <w:t>.</w:t>
      </w:r>
      <w:r w:rsidRPr="00517401">
        <w:rPr>
          <w:bCs/>
          <w:color w:val="030300"/>
          <w:sz w:val="28"/>
          <w:szCs w:val="28"/>
        </w:rPr>
        <w:t> </w:t>
      </w:r>
    </w:p>
    <w:p w14:paraId="6EB288CB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494"/>
        <w:jc w:val="both"/>
        <w:rPr>
          <w:sz w:val="28"/>
          <w:szCs w:val="28"/>
          <w:lang w:val="uk-UA"/>
        </w:rPr>
      </w:pPr>
      <w:r w:rsidRPr="00517401">
        <w:rPr>
          <w:bCs/>
          <w:color w:val="111100"/>
          <w:sz w:val="28"/>
          <w:szCs w:val="28"/>
          <w:lang w:val="uk-UA"/>
        </w:rPr>
        <w:t>2</w:t>
      </w:r>
      <w:r w:rsidRPr="00517401">
        <w:rPr>
          <w:bCs/>
          <w:color w:val="000000"/>
          <w:sz w:val="28"/>
          <w:szCs w:val="28"/>
          <w:lang w:val="uk-UA"/>
        </w:rPr>
        <w:t xml:space="preserve">.3. </w:t>
      </w:r>
      <w:r w:rsidRPr="00517401">
        <w:rPr>
          <w:bCs/>
          <w:color w:val="010100"/>
          <w:sz w:val="28"/>
          <w:szCs w:val="28"/>
          <w:lang w:val="uk-UA"/>
        </w:rPr>
        <w:t xml:space="preserve">Формами </w:t>
      </w:r>
      <w:r w:rsidRPr="00517401">
        <w:rPr>
          <w:bCs/>
          <w:color w:val="000000"/>
          <w:sz w:val="28"/>
          <w:szCs w:val="28"/>
          <w:lang w:val="uk-UA"/>
        </w:rPr>
        <w:t xml:space="preserve">підвищення </w:t>
      </w:r>
      <w:r w:rsidRPr="00517401">
        <w:rPr>
          <w:bCs/>
          <w:color w:val="010100"/>
          <w:sz w:val="28"/>
          <w:szCs w:val="28"/>
          <w:lang w:val="uk-UA"/>
        </w:rPr>
        <w:t>кваліфікації</w:t>
      </w:r>
      <w:r w:rsidRPr="00517401">
        <w:rPr>
          <w:bCs/>
          <w:color w:val="000000"/>
          <w:sz w:val="28"/>
          <w:szCs w:val="28"/>
          <w:lang w:val="uk-UA"/>
        </w:rPr>
        <w:t xml:space="preserve">: </w:t>
      </w:r>
      <w:r w:rsidRPr="00517401">
        <w:rPr>
          <w:bCs/>
          <w:color w:val="010100"/>
          <w:sz w:val="28"/>
          <w:szCs w:val="28"/>
          <w:lang w:val="uk-UA"/>
        </w:rPr>
        <w:t xml:space="preserve">є </w:t>
      </w:r>
      <w:r w:rsidRPr="00517401">
        <w:rPr>
          <w:bCs/>
          <w:color w:val="000000"/>
          <w:sz w:val="28"/>
          <w:szCs w:val="28"/>
          <w:lang w:val="uk-UA"/>
        </w:rPr>
        <w:t xml:space="preserve">інституційна </w:t>
      </w:r>
      <w:r w:rsidRPr="00517401">
        <w:rPr>
          <w:bCs/>
          <w:color w:val="020200"/>
          <w:sz w:val="28"/>
          <w:szCs w:val="28"/>
          <w:lang w:val="uk-UA"/>
        </w:rPr>
        <w:t>(</w:t>
      </w:r>
      <w:r w:rsidRPr="00517401">
        <w:rPr>
          <w:bCs/>
          <w:color w:val="010100"/>
          <w:sz w:val="28"/>
          <w:szCs w:val="28"/>
          <w:lang w:val="uk-UA"/>
        </w:rPr>
        <w:t xml:space="preserve">очна </w:t>
      </w:r>
      <w:r w:rsidRPr="00517401">
        <w:rPr>
          <w:bCs/>
          <w:color w:val="080800"/>
          <w:sz w:val="28"/>
          <w:szCs w:val="28"/>
          <w:lang w:val="uk-UA"/>
        </w:rPr>
        <w:t>(</w:t>
      </w:r>
      <w:r w:rsidRPr="00517401">
        <w:rPr>
          <w:bCs/>
          <w:color w:val="000000"/>
          <w:sz w:val="28"/>
          <w:szCs w:val="28"/>
          <w:lang w:val="uk-UA"/>
        </w:rPr>
        <w:t>денна</w:t>
      </w:r>
      <w:r w:rsidRPr="00517401">
        <w:rPr>
          <w:bCs/>
          <w:color w:val="F8F800"/>
          <w:sz w:val="28"/>
          <w:szCs w:val="28"/>
          <w:lang w:val="uk-UA"/>
        </w:rPr>
        <w:t xml:space="preserve">, </w:t>
      </w:r>
      <w:r w:rsidRPr="00517401">
        <w:rPr>
          <w:bCs/>
          <w:color w:val="000000"/>
          <w:sz w:val="28"/>
          <w:szCs w:val="28"/>
          <w:lang w:val="uk-UA"/>
        </w:rPr>
        <w:t>вечірня</w:t>
      </w:r>
      <w:r w:rsidRPr="00517401">
        <w:rPr>
          <w:bCs/>
          <w:color w:val="030300"/>
          <w:sz w:val="28"/>
          <w:szCs w:val="28"/>
          <w:lang w:val="uk-UA"/>
        </w:rPr>
        <w:t>)</w:t>
      </w:r>
      <w:r w:rsidRPr="00517401">
        <w:rPr>
          <w:bCs/>
          <w:color w:val="050500"/>
          <w:sz w:val="28"/>
          <w:szCs w:val="28"/>
          <w:lang w:val="uk-UA"/>
        </w:rPr>
        <w:t xml:space="preserve">, </w:t>
      </w:r>
      <w:r w:rsidRPr="00517401">
        <w:rPr>
          <w:bCs/>
          <w:color w:val="000000"/>
          <w:sz w:val="28"/>
          <w:szCs w:val="28"/>
          <w:lang w:val="uk-UA"/>
        </w:rPr>
        <w:t xml:space="preserve">заочна, </w:t>
      </w:r>
      <w:r w:rsidRPr="00517401">
        <w:rPr>
          <w:bCs/>
          <w:color w:val="010100"/>
          <w:sz w:val="28"/>
          <w:szCs w:val="28"/>
          <w:lang w:val="uk-UA"/>
        </w:rPr>
        <w:t>дистанційна</w:t>
      </w:r>
      <w:r w:rsidRPr="00517401">
        <w:rPr>
          <w:bCs/>
          <w:color w:val="000000"/>
          <w:sz w:val="28"/>
          <w:szCs w:val="28"/>
          <w:lang w:val="uk-UA"/>
        </w:rPr>
        <w:t>, мережева</w:t>
      </w:r>
      <w:r w:rsidRPr="00517401">
        <w:rPr>
          <w:bCs/>
          <w:color w:val="030300"/>
          <w:sz w:val="28"/>
          <w:szCs w:val="28"/>
          <w:lang w:val="uk-UA"/>
        </w:rPr>
        <w:t>)</w:t>
      </w:r>
      <w:r w:rsidRPr="00517401">
        <w:rPr>
          <w:bCs/>
          <w:color w:val="000000"/>
          <w:sz w:val="28"/>
          <w:szCs w:val="28"/>
          <w:lang w:val="uk-UA"/>
        </w:rPr>
        <w:t>, дуальна</w:t>
      </w:r>
      <w:r w:rsidRPr="00517401">
        <w:rPr>
          <w:bCs/>
          <w:color w:val="090900"/>
          <w:sz w:val="28"/>
          <w:szCs w:val="28"/>
          <w:lang w:val="uk-UA"/>
        </w:rPr>
        <w:t xml:space="preserve">, </w:t>
      </w:r>
      <w:r w:rsidRPr="00517401">
        <w:rPr>
          <w:color w:val="020200"/>
          <w:sz w:val="28"/>
          <w:szCs w:val="28"/>
          <w:lang w:val="uk-UA"/>
        </w:rPr>
        <w:t xml:space="preserve">на </w:t>
      </w:r>
      <w:r w:rsidRPr="00517401">
        <w:rPr>
          <w:color w:val="000000"/>
          <w:sz w:val="28"/>
          <w:szCs w:val="28"/>
          <w:lang w:val="uk-UA"/>
        </w:rPr>
        <w:t xml:space="preserve">робочому </w:t>
      </w:r>
      <w:r w:rsidRPr="00517401">
        <w:rPr>
          <w:color w:val="020200"/>
          <w:sz w:val="28"/>
          <w:szCs w:val="28"/>
          <w:lang w:val="uk-UA"/>
        </w:rPr>
        <w:t>місці</w:t>
      </w:r>
      <w:r w:rsidRPr="00517401">
        <w:rPr>
          <w:color w:val="010100"/>
          <w:sz w:val="28"/>
          <w:szCs w:val="28"/>
          <w:lang w:val="uk-UA"/>
        </w:rPr>
        <w:t xml:space="preserve">, на </w:t>
      </w:r>
      <w:r w:rsidRPr="00517401">
        <w:rPr>
          <w:bCs/>
          <w:color w:val="000000"/>
          <w:sz w:val="28"/>
          <w:szCs w:val="28"/>
          <w:lang w:val="uk-UA"/>
        </w:rPr>
        <w:t>виробництві тощо</w:t>
      </w:r>
      <w:r w:rsidRPr="00517401">
        <w:rPr>
          <w:bCs/>
          <w:color w:val="0B0B00"/>
          <w:sz w:val="28"/>
          <w:szCs w:val="28"/>
          <w:lang w:val="uk-UA"/>
        </w:rPr>
        <w:t xml:space="preserve">. </w:t>
      </w:r>
      <w:r w:rsidRPr="00517401">
        <w:rPr>
          <w:bCs/>
          <w:color w:val="000000"/>
          <w:sz w:val="28"/>
          <w:szCs w:val="28"/>
          <w:lang w:val="uk-UA"/>
        </w:rPr>
        <w:t xml:space="preserve">Форми підвищення кваліфікації </w:t>
      </w:r>
      <w:r w:rsidRPr="00517401">
        <w:rPr>
          <w:bCs/>
          <w:color w:val="020200"/>
          <w:sz w:val="28"/>
          <w:szCs w:val="28"/>
          <w:lang w:val="uk-UA"/>
        </w:rPr>
        <w:t xml:space="preserve">можуть </w:t>
      </w:r>
      <w:r w:rsidRPr="00517401">
        <w:rPr>
          <w:bCs/>
          <w:color w:val="010100"/>
          <w:sz w:val="28"/>
          <w:szCs w:val="28"/>
          <w:lang w:val="uk-UA"/>
        </w:rPr>
        <w:t>поєднуватись</w:t>
      </w:r>
      <w:r w:rsidRPr="00517401">
        <w:rPr>
          <w:bCs/>
          <w:color w:val="000000"/>
          <w:sz w:val="28"/>
          <w:szCs w:val="28"/>
          <w:lang w:val="uk-UA"/>
        </w:rPr>
        <w:t>.</w:t>
      </w:r>
      <w:r w:rsidRPr="00517401">
        <w:rPr>
          <w:bCs/>
          <w:color w:val="000000"/>
          <w:sz w:val="28"/>
          <w:szCs w:val="28"/>
        </w:rPr>
        <w:t> </w:t>
      </w:r>
    </w:p>
    <w:p w14:paraId="5236CFC0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494"/>
        <w:jc w:val="both"/>
        <w:rPr>
          <w:sz w:val="28"/>
          <w:szCs w:val="28"/>
          <w:lang w:val="uk-UA"/>
        </w:rPr>
      </w:pPr>
      <w:r w:rsidRPr="00517401">
        <w:rPr>
          <w:color w:val="010100"/>
          <w:sz w:val="28"/>
          <w:szCs w:val="28"/>
          <w:lang w:val="uk-UA"/>
        </w:rPr>
        <w:t>2</w:t>
      </w:r>
      <w:r w:rsidRPr="00517401">
        <w:rPr>
          <w:i/>
          <w:iCs/>
          <w:color w:val="000000"/>
          <w:sz w:val="28"/>
          <w:szCs w:val="28"/>
          <w:lang w:val="uk-UA"/>
        </w:rPr>
        <w:t>.</w:t>
      </w:r>
      <w:r w:rsidRPr="00517401">
        <w:rPr>
          <w:color w:val="070700"/>
          <w:sz w:val="28"/>
          <w:szCs w:val="28"/>
          <w:lang w:val="uk-UA"/>
        </w:rPr>
        <w:t>4</w:t>
      </w:r>
      <w:r w:rsidRPr="00517401">
        <w:rPr>
          <w:color w:val="000000"/>
          <w:sz w:val="28"/>
          <w:szCs w:val="28"/>
          <w:lang w:val="uk-UA"/>
        </w:rPr>
        <w:t>. Ос</w:t>
      </w:r>
      <w:r w:rsidRPr="00517401">
        <w:rPr>
          <w:bCs/>
          <w:color w:val="000000"/>
          <w:sz w:val="28"/>
          <w:szCs w:val="28"/>
          <w:lang w:val="uk-UA"/>
        </w:rPr>
        <w:t>новними видами підвищення кваліфікації є</w:t>
      </w:r>
      <w:r w:rsidRPr="00517401">
        <w:rPr>
          <w:bCs/>
          <w:color w:val="070700"/>
          <w:sz w:val="28"/>
          <w:szCs w:val="28"/>
          <w:lang w:val="uk-UA"/>
        </w:rPr>
        <w:t xml:space="preserve">: </w:t>
      </w:r>
      <w:r w:rsidRPr="00517401">
        <w:rPr>
          <w:bCs/>
          <w:color w:val="000000"/>
          <w:sz w:val="28"/>
          <w:szCs w:val="28"/>
          <w:lang w:val="uk-UA"/>
        </w:rPr>
        <w:t>навчання за програмою підвищення кваліфі</w:t>
      </w:r>
      <w:r w:rsidRPr="00517401">
        <w:rPr>
          <w:color w:val="000000"/>
          <w:sz w:val="28"/>
          <w:szCs w:val="28"/>
          <w:lang w:val="uk-UA"/>
        </w:rPr>
        <w:t xml:space="preserve">кації, </w:t>
      </w:r>
      <w:r w:rsidRPr="00517401">
        <w:rPr>
          <w:color w:val="020200"/>
          <w:sz w:val="28"/>
          <w:szCs w:val="28"/>
          <w:lang w:val="uk-UA"/>
        </w:rPr>
        <w:t xml:space="preserve">у </w:t>
      </w:r>
      <w:r w:rsidRPr="00517401">
        <w:rPr>
          <w:color w:val="000000"/>
          <w:sz w:val="28"/>
          <w:szCs w:val="28"/>
          <w:lang w:val="uk-UA"/>
        </w:rPr>
        <w:t xml:space="preserve">тому числі </w:t>
      </w:r>
      <w:r w:rsidRPr="00517401">
        <w:rPr>
          <w:color w:val="020200"/>
          <w:sz w:val="28"/>
          <w:szCs w:val="28"/>
          <w:lang w:val="uk-UA"/>
        </w:rPr>
        <w:t xml:space="preserve">участь </w:t>
      </w:r>
      <w:r w:rsidRPr="00517401">
        <w:rPr>
          <w:color w:val="000000"/>
          <w:sz w:val="28"/>
          <w:szCs w:val="28"/>
          <w:lang w:val="uk-UA"/>
        </w:rPr>
        <w:t xml:space="preserve">у </w:t>
      </w:r>
      <w:r w:rsidRPr="00517401">
        <w:rPr>
          <w:bCs/>
          <w:color w:val="010100"/>
          <w:sz w:val="28"/>
          <w:szCs w:val="28"/>
          <w:lang w:val="uk-UA"/>
        </w:rPr>
        <w:t>семінарах</w:t>
      </w:r>
      <w:r w:rsidRPr="00517401">
        <w:rPr>
          <w:bCs/>
          <w:color w:val="000000"/>
          <w:sz w:val="28"/>
          <w:szCs w:val="28"/>
          <w:lang w:val="uk-UA"/>
        </w:rPr>
        <w:t>, практику</w:t>
      </w:r>
      <w:r w:rsidRPr="00517401">
        <w:rPr>
          <w:color w:val="000000"/>
          <w:sz w:val="28"/>
          <w:szCs w:val="28"/>
          <w:lang w:val="uk-UA"/>
        </w:rPr>
        <w:t>мах</w:t>
      </w:r>
      <w:r w:rsidRPr="00517401">
        <w:rPr>
          <w:color w:val="030300"/>
          <w:sz w:val="28"/>
          <w:szCs w:val="28"/>
          <w:lang w:val="uk-UA"/>
        </w:rPr>
        <w:t xml:space="preserve">, </w:t>
      </w:r>
      <w:r w:rsidRPr="00517401">
        <w:rPr>
          <w:color w:val="000000"/>
          <w:sz w:val="28"/>
          <w:szCs w:val="28"/>
          <w:lang w:val="uk-UA"/>
        </w:rPr>
        <w:t xml:space="preserve">тренінгах, </w:t>
      </w:r>
      <w:proofErr w:type="spellStart"/>
      <w:r w:rsidRPr="00517401">
        <w:rPr>
          <w:color w:val="020200"/>
          <w:sz w:val="28"/>
          <w:szCs w:val="28"/>
          <w:lang w:val="uk-UA"/>
        </w:rPr>
        <w:t>вебінарах</w:t>
      </w:r>
      <w:proofErr w:type="spellEnd"/>
      <w:r w:rsidRPr="00517401">
        <w:rPr>
          <w:color w:val="020200"/>
          <w:sz w:val="28"/>
          <w:szCs w:val="28"/>
          <w:lang w:val="uk-UA"/>
        </w:rPr>
        <w:t>, майстер</w:t>
      </w:r>
      <w:r w:rsidRPr="00517401">
        <w:rPr>
          <w:color w:val="FAFA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 xml:space="preserve">класах </w:t>
      </w:r>
      <w:r w:rsidRPr="00517401">
        <w:rPr>
          <w:color w:val="020200"/>
          <w:sz w:val="28"/>
          <w:szCs w:val="28"/>
          <w:lang w:val="uk-UA"/>
        </w:rPr>
        <w:t>тощо</w:t>
      </w:r>
      <w:r w:rsidRPr="00517401">
        <w:rPr>
          <w:color w:val="0C0C00"/>
          <w:sz w:val="28"/>
          <w:szCs w:val="28"/>
          <w:lang w:val="uk-UA"/>
        </w:rPr>
        <w:t xml:space="preserve">; </w:t>
      </w:r>
      <w:r w:rsidRPr="00517401">
        <w:rPr>
          <w:bCs/>
          <w:color w:val="000000"/>
          <w:sz w:val="28"/>
          <w:szCs w:val="28"/>
          <w:lang w:val="uk-UA"/>
        </w:rPr>
        <w:t>стажування.</w:t>
      </w:r>
      <w:r w:rsidRPr="00517401">
        <w:rPr>
          <w:bCs/>
          <w:color w:val="000000"/>
          <w:sz w:val="28"/>
          <w:szCs w:val="28"/>
        </w:rPr>
        <w:t> </w:t>
      </w:r>
    </w:p>
    <w:p w14:paraId="1BCCEA45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629"/>
        <w:jc w:val="both"/>
        <w:rPr>
          <w:sz w:val="28"/>
          <w:szCs w:val="28"/>
          <w:lang w:val="uk-UA"/>
        </w:rPr>
      </w:pPr>
      <w:r w:rsidRPr="00E97F18">
        <w:rPr>
          <w:iCs/>
          <w:color w:val="000000"/>
          <w:sz w:val="28"/>
          <w:szCs w:val="28"/>
          <w:lang w:val="uk-UA"/>
        </w:rPr>
        <w:t>2</w:t>
      </w:r>
      <w:r w:rsidRPr="00E97F18">
        <w:rPr>
          <w:color w:val="030300"/>
          <w:sz w:val="28"/>
          <w:szCs w:val="28"/>
          <w:lang w:val="uk-UA"/>
        </w:rPr>
        <w:t>.</w:t>
      </w:r>
      <w:r w:rsidRPr="00E97F18">
        <w:rPr>
          <w:color w:val="050500"/>
          <w:sz w:val="28"/>
          <w:szCs w:val="28"/>
          <w:lang w:val="uk-UA"/>
        </w:rPr>
        <w:t>5</w:t>
      </w:r>
      <w:r w:rsidRPr="00E97F18">
        <w:rPr>
          <w:color w:val="000000"/>
          <w:sz w:val="28"/>
          <w:szCs w:val="28"/>
          <w:lang w:val="uk-UA"/>
        </w:rPr>
        <w:t>.</w:t>
      </w:r>
      <w:r w:rsidRPr="00517401">
        <w:rPr>
          <w:color w:val="000000"/>
          <w:sz w:val="28"/>
          <w:szCs w:val="28"/>
          <w:lang w:val="uk-UA"/>
        </w:rPr>
        <w:t xml:space="preserve"> О</w:t>
      </w:r>
      <w:r w:rsidRPr="00517401">
        <w:rPr>
          <w:bCs/>
          <w:color w:val="000000"/>
          <w:sz w:val="28"/>
          <w:szCs w:val="28"/>
          <w:lang w:val="uk-UA"/>
        </w:rPr>
        <w:t xml:space="preserve">кремі </w:t>
      </w:r>
      <w:r w:rsidRPr="00517401">
        <w:rPr>
          <w:bCs/>
          <w:color w:val="040400"/>
          <w:sz w:val="28"/>
          <w:szCs w:val="28"/>
          <w:lang w:val="uk-UA"/>
        </w:rPr>
        <w:t xml:space="preserve">види </w:t>
      </w:r>
      <w:r w:rsidRPr="00517401">
        <w:rPr>
          <w:bCs/>
          <w:color w:val="000000"/>
          <w:sz w:val="28"/>
          <w:szCs w:val="28"/>
          <w:lang w:val="uk-UA"/>
        </w:rPr>
        <w:t>діял</w:t>
      </w:r>
      <w:r w:rsidRPr="00517401">
        <w:rPr>
          <w:color w:val="000000"/>
          <w:sz w:val="28"/>
          <w:szCs w:val="28"/>
          <w:lang w:val="uk-UA"/>
        </w:rPr>
        <w:t>ьності науково</w:t>
      </w:r>
      <w:r w:rsidRPr="00517401">
        <w:rPr>
          <w:color w:val="F8F8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пед</w:t>
      </w:r>
      <w:r w:rsidRPr="00517401">
        <w:rPr>
          <w:bCs/>
          <w:color w:val="000000"/>
          <w:sz w:val="28"/>
          <w:szCs w:val="28"/>
          <w:lang w:val="uk-UA"/>
        </w:rPr>
        <w:t xml:space="preserve">агогічних та педагогічних </w:t>
      </w:r>
      <w:r w:rsidRPr="00517401">
        <w:rPr>
          <w:bCs/>
          <w:color w:val="010100"/>
          <w:sz w:val="28"/>
          <w:szCs w:val="28"/>
          <w:lang w:val="uk-UA"/>
        </w:rPr>
        <w:t xml:space="preserve">працівників </w:t>
      </w:r>
      <w:r>
        <w:rPr>
          <w:bCs/>
          <w:color w:val="000000"/>
          <w:sz w:val="28"/>
          <w:szCs w:val="28"/>
          <w:lang w:val="uk-UA"/>
        </w:rPr>
        <w:t>ВСП МПТЕФК ВНАУ</w:t>
      </w:r>
      <w:r w:rsidRPr="00517401">
        <w:rPr>
          <w:color w:val="040400"/>
          <w:sz w:val="28"/>
          <w:szCs w:val="28"/>
          <w:lang w:val="uk-UA"/>
        </w:rPr>
        <w:t xml:space="preserve"> (</w:t>
      </w:r>
      <w:r w:rsidRPr="00517401">
        <w:rPr>
          <w:color w:val="000000"/>
          <w:sz w:val="28"/>
          <w:szCs w:val="28"/>
          <w:lang w:val="uk-UA"/>
        </w:rPr>
        <w:t>участь у прогр</w:t>
      </w:r>
      <w:r w:rsidRPr="00517401">
        <w:rPr>
          <w:bCs/>
          <w:color w:val="000000"/>
          <w:sz w:val="28"/>
          <w:szCs w:val="28"/>
          <w:lang w:val="uk-UA"/>
        </w:rPr>
        <w:t xml:space="preserve">амах </w:t>
      </w:r>
      <w:r w:rsidRPr="00517401">
        <w:rPr>
          <w:bCs/>
          <w:color w:val="010100"/>
          <w:sz w:val="28"/>
          <w:szCs w:val="28"/>
          <w:lang w:val="uk-UA"/>
        </w:rPr>
        <w:t>академічної мобіл</w:t>
      </w:r>
      <w:r w:rsidRPr="00517401">
        <w:rPr>
          <w:color w:val="010100"/>
          <w:sz w:val="28"/>
          <w:szCs w:val="28"/>
          <w:lang w:val="uk-UA"/>
        </w:rPr>
        <w:t>ьності</w:t>
      </w:r>
      <w:r w:rsidRPr="00517401">
        <w:rPr>
          <w:color w:val="000000"/>
          <w:sz w:val="28"/>
          <w:szCs w:val="28"/>
          <w:lang w:val="uk-UA"/>
        </w:rPr>
        <w:t xml:space="preserve">, </w:t>
      </w:r>
      <w:r w:rsidRPr="00517401">
        <w:rPr>
          <w:color w:val="010100"/>
          <w:sz w:val="28"/>
          <w:szCs w:val="28"/>
          <w:lang w:val="uk-UA"/>
        </w:rPr>
        <w:t xml:space="preserve">наукове </w:t>
      </w:r>
      <w:r w:rsidRPr="00517401">
        <w:rPr>
          <w:bCs/>
          <w:color w:val="000000"/>
          <w:sz w:val="28"/>
          <w:szCs w:val="28"/>
          <w:lang w:val="uk-UA"/>
        </w:rPr>
        <w:t>стажування</w:t>
      </w:r>
      <w:r w:rsidRPr="00517401">
        <w:rPr>
          <w:bCs/>
          <w:color w:val="090900"/>
          <w:sz w:val="28"/>
          <w:szCs w:val="28"/>
          <w:lang w:val="uk-UA"/>
        </w:rPr>
        <w:t xml:space="preserve">, </w:t>
      </w:r>
      <w:r w:rsidRPr="00517401">
        <w:rPr>
          <w:color w:val="010100"/>
          <w:sz w:val="28"/>
          <w:szCs w:val="28"/>
          <w:lang w:val="uk-UA"/>
        </w:rPr>
        <w:t>самоосвіта</w:t>
      </w:r>
      <w:r w:rsidRPr="00517401">
        <w:rPr>
          <w:color w:val="020200"/>
          <w:sz w:val="28"/>
          <w:szCs w:val="28"/>
          <w:lang w:val="uk-UA"/>
        </w:rPr>
        <w:t xml:space="preserve">, </w:t>
      </w:r>
      <w:r w:rsidRPr="00517401">
        <w:rPr>
          <w:color w:val="000000"/>
          <w:sz w:val="28"/>
          <w:szCs w:val="28"/>
          <w:lang w:val="uk-UA"/>
        </w:rPr>
        <w:t>здобуття наукового ступе</w:t>
      </w:r>
      <w:r w:rsidRPr="00517401">
        <w:rPr>
          <w:bCs/>
          <w:color w:val="000000"/>
          <w:sz w:val="28"/>
          <w:szCs w:val="28"/>
          <w:lang w:val="uk-UA"/>
        </w:rPr>
        <w:t xml:space="preserve">ня, </w:t>
      </w:r>
      <w:r w:rsidRPr="00517401">
        <w:rPr>
          <w:bCs/>
          <w:color w:val="000000"/>
          <w:sz w:val="28"/>
          <w:szCs w:val="28"/>
          <w:lang w:val="uk-UA"/>
        </w:rPr>
        <w:lastRenderedPageBreak/>
        <w:t>вищої освіти</w:t>
      </w:r>
      <w:r w:rsidRPr="00517401">
        <w:rPr>
          <w:bCs/>
          <w:color w:val="080800"/>
          <w:sz w:val="28"/>
          <w:szCs w:val="28"/>
          <w:lang w:val="uk-UA"/>
        </w:rPr>
        <w:t xml:space="preserve">, </w:t>
      </w:r>
      <w:r w:rsidRPr="00517401">
        <w:rPr>
          <w:bCs/>
          <w:color w:val="000000"/>
          <w:sz w:val="28"/>
          <w:szCs w:val="28"/>
          <w:lang w:val="uk-UA"/>
        </w:rPr>
        <w:t xml:space="preserve">можуть бути визнані як підвищення кваліфікації </w:t>
      </w:r>
      <w:r w:rsidRPr="00517401">
        <w:rPr>
          <w:bCs/>
          <w:color w:val="020200"/>
          <w:sz w:val="28"/>
          <w:szCs w:val="28"/>
          <w:lang w:val="uk-UA"/>
        </w:rPr>
        <w:t xml:space="preserve">після </w:t>
      </w:r>
      <w:r w:rsidRPr="00517401">
        <w:rPr>
          <w:bCs/>
          <w:color w:val="000000"/>
          <w:sz w:val="28"/>
          <w:szCs w:val="28"/>
          <w:lang w:val="uk-UA"/>
        </w:rPr>
        <w:t xml:space="preserve">проходження </w:t>
      </w:r>
      <w:r w:rsidRPr="00517401">
        <w:rPr>
          <w:bCs/>
          <w:color w:val="010100"/>
          <w:sz w:val="28"/>
          <w:szCs w:val="28"/>
          <w:lang w:val="uk-UA"/>
        </w:rPr>
        <w:t xml:space="preserve">відповідної </w:t>
      </w:r>
      <w:r w:rsidRPr="00517401">
        <w:rPr>
          <w:color w:val="000000"/>
          <w:sz w:val="28"/>
          <w:szCs w:val="28"/>
          <w:lang w:val="uk-UA"/>
        </w:rPr>
        <w:t xml:space="preserve">процедури </w:t>
      </w:r>
      <w:r w:rsidRPr="00517401">
        <w:rPr>
          <w:bCs/>
          <w:color w:val="000000"/>
          <w:sz w:val="28"/>
          <w:szCs w:val="28"/>
          <w:lang w:val="uk-UA"/>
        </w:rPr>
        <w:t>зарахування.</w:t>
      </w:r>
      <w:r w:rsidRPr="00517401">
        <w:rPr>
          <w:bCs/>
          <w:color w:val="000000"/>
          <w:sz w:val="28"/>
          <w:szCs w:val="28"/>
        </w:rPr>
        <w:t> </w:t>
      </w:r>
    </w:p>
    <w:p w14:paraId="1F4413AA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629"/>
        <w:jc w:val="both"/>
        <w:rPr>
          <w:sz w:val="28"/>
          <w:szCs w:val="28"/>
          <w:lang w:val="uk-UA"/>
        </w:rPr>
      </w:pPr>
      <w:r w:rsidRPr="00E97F18">
        <w:rPr>
          <w:iCs/>
          <w:color w:val="000000"/>
          <w:sz w:val="28"/>
          <w:szCs w:val="28"/>
          <w:lang w:val="uk-UA"/>
        </w:rPr>
        <w:t>2</w:t>
      </w:r>
      <w:r w:rsidRPr="00E97F18">
        <w:rPr>
          <w:color w:val="000000"/>
          <w:sz w:val="28"/>
          <w:szCs w:val="28"/>
          <w:lang w:val="uk-UA"/>
        </w:rPr>
        <w:t>.6</w:t>
      </w:r>
      <w:r w:rsidRPr="00517401">
        <w:rPr>
          <w:color w:val="040400"/>
          <w:sz w:val="28"/>
          <w:szCs w:val="28"/>
          <w:lang w:val="uk-UA"/>
        </w:rPr>
        <w:t xml:space="preserve">. </w:t>
      </w:r>
      <w:r w:rsidRPr="00517401">
        <w:rPr>
          <w:color w:val="000000"/>
          <w:sz w:val="28"/>
          <w:szCs w:val="28"/>
          <w:lang w:val="uk-UA"/>
        </w:rPr>
        <w:t>П</w:t>
      </w:r>
      <w:r w:rsidRPr="00517401">
        <w:rPr>
          <w:bCs/>
          <w:color w:val="000000"/>
          <w:sz w:val="28"/>
          <w:szCs w:val="28"/>
          <w:lang w:val="uk-UA"/>
        </w:rPr>
        <w:t xml:space="preserve">ідвищення </w:t>
      </w:r>
      <w:r w:rsidRPr="00517401">
        <w:rPr>
          <w:bCs/>
          <w:color w:val="010100"/>
          <w:sz w:val="28"/>
          <w:szCs w:val="28"/>
          <w:lang w:val="uk-UA"/>
        </w:rPr>
        <w:t xml:space="preserve">кваліфікації педагогічних </w:t>
      </w:r>
      <w:r w:rsidRPr="00517401">
        <w:rPr>
          <w:bCs/>
          <w:color w:val="000000"/>
          <w:sz w:val="28"/>
          <w:szCs w:val="28"/>
          <w:lang w:val="uk-UA"/>
        </w:rPr>
        <w:t>працівників відбуваєт</w:t>
      </w:r>
      <w:r w:rsidRPr="00517401">
        <w:rPr>
          <w:color w:val="000000"/>
          <w:sz w:val="28"/>
          <w:szCs w:val="28"/>
          <w:lang w:val="uk-UA"/>
        </w:rPr>
        <w:t xml:space="preserve">ься згідно </w:t>
      </w:r>
      <w:r w:rsidRPr="00517401">
        <w:rPr>
          <w:color w:val="010100"/>
          <w:sz w:val="28"/>
          <w:szCs w:val="28"/>
          <w:lang w:val="uk-UA"/>
        </w:rPr>
        <w:t xml:space="preserve">з </w:t>
      </w:r>
      <w:r w:rsidRPr="00517401">
        <w:rPr>
          <w:color w:val="000000"/>
          <w:sz w:val="28"/>
          <w:szCs w:val="28"/>
          <w:lang w:val="uk-UA"/>
        </w:rPr>
        <w:t>пл</w:t>
      </w:r>
      <w:r w:rsidRPr="00517401">
        <w:rPr>
          <w:bCs/>
          <w:color w:val="000000"/>
          <w:sz w:val="28"/>
          <w:szCs w:val="28"/>
          <w:lang w:val="uk-UA"/>
        </w:rPr>
        <w:t>анами</w:t>
      </w:r>
      <w:r w:rsidRPr="00517401">
        <w:rPr>
          <w:bCs/>
          <w:color w:val="030300"/>
          <w:sz w:val="28"/>
          <w:szCs w:val="28"/>
          <w:lang w:val="uk-UA"/>
        </w:rPr>
        <w:t xml:space="preserve">, </w:t>
      </w:r>
      <w:r w:rsidRPr="00517401">
        <w:rPr>
          <w:bCs/>
          <w:color w:val="000000"/>
          <w:sz w:val="28"/>
          <w:szCs w:val="28"/>
          <w:lang w:val="uk-UA"/>
        </w:rPr>
        <w:t xml:space="preserve">які </w:t>
      </w:r>
      <w:r w:rsidRPr="00517401">
        <w:rPr>
          <w:bCs/>
          <w:color w:val="010100"/>
          <w:sz w:val="28"/>
          <w:szCs w:val="28"/>
          <w:lang w:val="uk-UA"/>
        </w:rPr>
        <w:t xml:space="preserve">схвалюються </w:t>
      </w:r>
      <w:r w:rsidRPr="00517401">
        <w:rPr>
          <w:bCs/>
          <w:color w:val="000000"/>
          <w:sz w:val="28"/>
          <w:szCs w:val="28"/>
          <w:lang w:val="uk-UA"/>
        </w:rPr>
        <w:t xml:space="preserve">щорічно </w:t>
      </w:r>
      <w:r w:rsidRPr="00517401">
        <w:rPr>
          <w:bCs/>
          <w:color w:val="030300"/>
          <w:sz w:val="28"/>
          <w:szCs w:val="28"/>
          <w:lang w:val="uk-UA"/>
        </w:rPr>
        <w:t xml:space="preserve">в </w:t>
      </w:r>
      <w:r w:rsidRPr="00517401">
        <w:rPr>
          <w:bCs/>
          <w:color w:val="000000"/>
          <w:sz w:val="28"/>
          <w:szCs w:val="28"/>
          <w:lang w:val="uk-UA"/>
        </w:rPr>
        <w:t xml:space="preserve">установленому порядку </w:t>
      </w:r>
      <w:r>
        <w:rPr>
          <w:bCs/>
          <w:color w:val="010100"/>
          <w:sz w:val="28"/>
          <w:szCs w:val="28"/>
          <w:lang w:val="uk-UA"/>
        </w:rPr>
        <w:t>педагогічною</w:t>
      </w:r>
      <w:r w:rsidRPr="00517401">
        <w:rPr>
          <w:bCs/>
          <w:color w:val="010100"/>
          <w:sz w:val="28"/>
          <w:szCs w:val="28"/>
          <w:lang w:val="uk-UA"/>
        </w:rPr>
        <w:t xml:space="preserve"> </w:t>
      </w:r>
      <w:r w:rsidRPr="00517401">
        <w:rPr>
          <w:bCs/>
          <w:color w:val="000000"/>
          <w:sz w:val="28"/>
          <w:szCs w:val="28"/>
          <w:lang w:val="uk-UA"/>
        </w:rPr>
        <w:t xml:space="preserve">радою </w:t>
      </w:r>
      <w:r>
        <w:rPr>
          <w:bCs/>
          <w:color w:val="000000"/>
          <w:sz w:val="28"/>
          <w:szCs w:val="28"/>
          <w:lang w:val="uk-UA"/>
        </w:rPr>
        <w:t>ВСП МПТЕФК ВНАУ</w:t>
      </w:r>
      <w:r w:rsidRPr="00517401">
        <w:rPr>
          <w:bCs/>
          <w:color w:val="000000"/>
          <w:sz w:val="28"/>
          <w:szCs w:val="28"/>
          <w:lang w:val="uk-UA"/>
        </w:rPr>
        <w:t xml:space="preserve"> наприкінці </w:t>
      </w:r>
      <w:r w:rsidRPr="00517401">
        <w:rPr>
          <w:bCs/>
          <w:color w:val="010100"/>
          <w:sz w:val="28"/>
          <w:szCs w:val="28"/>
          <w:lang w:val="uk-UA"/>
        </w:rPr>
        <w:t xml:space="preserve">поточного </w:t>
      </w:r>
      <w:r w:rsidRPr="00517401">
        <w:rPr>
          <w:bCs/>
          <w:color w:val="000000"/>
          <w:sz w:val="28"/>
          <w:szCs w:val="28"/>
          <w:lang w:val="uk-UA"/>
        </w:rPr>
        <w:t xml:space="preserve">навчального року та затверджуються </w:t>
      </w:r>
      <w:r w:rsidRPr="00517401">
        <w:rPr>
          <w:bCs/>
          <w:color w:val="010100"/>
          <w:sz w:val="28"/>
          <w:szCs w:val="28"/>
          <w:lang w:val="uk-UA"/>
        </w:rPr>
        <w:t xml:space="preserve">наказом </w:t>
      </w:r>
      <w:r>
        <w:rPr>
          <w:bCs/>
          <w:color w:val="000000"/>
          <w:sz w:val="28"/>
          <w:szCs w:val="28"/>
          <w:lang w:val="uk-UA"/>
        </w:rPr>
        <w:t>ВСП МПТЕФК ВНАУ</w:t>
      </w:r>
      <w:r w:rsidR="001269B4">
        <w:rPr>
          <w:bCs/>
          <w:color w:val="000000"/>
          <w:sz w:val="28"/>
          <w:szCs w:val="28"/>
          <w:lang w:val="uk-UA"/>
        </w:rPr>
        <w:t>.</w:t>
      </w:r>
      <w:r w:rsidRPr="00517401">
        <w:rPr>
          <w:bCs/>
          <w:color w:val="F1F100"/>
          <w:sz w:val="28"/>
          <w:szCs w:val="28"/>
          <w:lang w:val="uk-UA"/>
        </w:rPr>
        <w:t>. </w:t>
      </w:r>
    </w:p>
    <w:p w14:paraId="11B315E3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610"/>
        <w:jc w:val="both"/>
        <w:rPr>
          <w:sz w:val="28"/>
          <w:szCs w:val="28"/>
          <w:lang w:val="uk-UA"/>
        </w:rPr>
      </w:pPr>
      <w:r w:rsidRPr="00E97F18">
        <w:rPr>
          <w:color w:val="010100"/>
          <w:sz w:val="28"/>
          <w:szCs w:val="28"/>
          <w:lang w:val="uk-UA"/>
        </w:rPr>
        <w:t>2</w:t>
      </w:r>
      <w:r w:rsidRPr="00E97F18">
        <w:rPr>
          <w:iCs/>
          <w:color w:val="010100"/>
          <w:sz w:val="28"/>
          <w:szCs w:val="28"/>
          <w:lang w:val="uk-UA"/>
        </w:rPr>
        <w:t>.</w:t>
      </w:r>
      <w:r w:rsidRPr="00E97F18">
        <w:rPr>
          <w:iCs/>
          <w:color w:val="000000"/>
          <w:sz w:val="28"/>
          <w:szCs w:val="28"/>
          <w:lang w:val="uk-UA"/>
        </w:rPr>
        <w:t>7</w:t>
      </w:r>
      <w:r w:rsidRPr="00E97F18">
        <w:rPr>
          <w:iCs/>
          <w:color w:val="010100"/>
          <w:sz w:val="28"/>
          <w:szCs w:val="28"/>
          <w:lang w:val="uk-UA"/>
        </w:rPr>
        <w:t>.</w:t>
      </w:r>
      <w:r w:rsidRPr="00517401">
        <w:rPr>
          <w:i/>
          <w:iCs/>
          <w:color w:val="010100"/>
          <w:sz w:val="28"/>
          <w:szCs w:val="28"/>
          <w:lang w:val="uk-UA"/>
        </w:rPr>
        <w:t xml:space="preserve"> </w:t>
      </w:r>
      <w:r w:rsidRPr="00517401">
        <w:rPr>
          <w:i/>
          <w:iCs/>
          <w:color w:val="030300"/>
          <w:sz w:val="28"/>
          <w:szCs w:val="28"/>
          <w:lang w:val="uk-UA"/>
        </w:rPr>
        <w:t xml:space="preserve">У </w:t>
      </w:r>
      <w:r w:rsidRPr="00517401">
        <w:rPr>
          <w:color w:val="030300"/>
          <w:sz w:val="28"/>
          <w:szCs w:val="28"/>
          <w:lang w:val="uk-UA"/>
        </w:rPr>
        <w:t xml:space="preserve">разі </w:t>
      </w:r>
      <w:r w:rsidRPr="00517401">
        <w:rPr>
          <w:color w:val="000000"/>
          <w:sz w:val="28"/>
          <w:szCs w:val="28"/>
          <w:lang w:val="uk-UA"/>
        </w:rPr>
        <w:t xml:space="preserve">виробничої необхідності </w:t>
      </w:r>
      <w:r w:rsidRPr="00517401">
        <w:rPr>
          <w:color w:val="010100"/>
          <w:sz w:val="28"/>
          <w:szCs w:val="28"/>
          <w:lang w:val="uk-UA"/>
        </w:rPr>
        <w:t xml:space="preserve">до </w:t>
      </w:r>
      <w:r w:rsidRPr="00517401">
        <w:rPr>
          <w:color w:val="000000"/>
          <w:sz w:val="28"/>
          <w:szCs w:val="28"/>
          <w:lang w:val="uk-UA"/>
        </w:rPr>
        <w:t xml:space="preserve">затвердженого в </w:t>
      </w:r>
      <w:r w:rsidRPr="00517401">
        <w:rPr>
          <w:color w:val="010100"/>
          <w:sz w:val="28"/>
          <w:szCs w:val="28"/>
          <w:lang w:val="uk-UA"/>
        </w:rPr>
        <w:t xml:space="preserve">установленому </w:t>
      </w:r>
      <w:r w:rsidRPr="00517401">
        <w:rPr>
          <w:color w:val="000000"/>
          <w:sz w:val="28"/>
          <w:szCs w:val="28"/>
          <w:lang w:val="uk-UA"/>
        </w:rPr>
        <w:t>порядку П</w:t>
      </w:r>
      <w:r w:rsidRPr="00517401">
        <w:rPr>
          <w:bCs/>
          <w:color w:val="000000"/>
          <w:sz w:val="28"/>
          <w:szCs w:val="28"/>
          <w:lang w:val="uk-UA"/>
        </w:rPr>
        <w:t xml:space="preserve">лану </w:t>
      </w:r>
      <w:r w:rsidRPr="00517401">
        <w:rPr>
          <w:bCs/>
          <w:color w:val="030300"/>
          <w:sz w:val="28"/>
          <w:szCs w:val="28"/>
          <w:lang w:val="uk-UA"/>
        </w:rPr>
        <w:t xml:space="preserve">можуть </w:t>
      </w:r>
      <w:r w:rsidRPr="00517401">
        <w:rPr>
          <w:bCs/>
          <w:color w:val="000000"/>
          <w:sz w:val="28"/>
          <w:szCs w:val="28"/>
          <w:lang w:val="uk-UA"/>
        </w:rPr>
        <w:t xml:space="preserve">бути </w:t>
      </w:r>
      <w:r w:rsidRPr="00517401">
        <w:rPr>
          <w:bCs/>
          <w:color w:val="020200"/>
          <w:sz w:val="28"/>
          <w:szCs w:val="28"/>
          <w:lang w:val="uk-UA"/>
        </w:rPr>
        <w:t xml:space="preserve">внесені </w:t>
      </w:r>
      <w:r w:rsidRPr="00517401">
        <w:rPr>
          <w:bCs/>
          <w:color w:val="000000"/>
          <w:sz w:val="28"/>
          <w:szCs w:val="28"/>
          <w:lang w:val="uk-UA"/>
        </w:rPr>
        <w:t xml:space="preserve">зміни </w:t>
      </w:r>
      <w:r w:rsidRPr="00517401">
        <w:rPr>
          <w:bCs/>
          <w:color w:val="020200"/>
          <w:sz w:val="28"/>
          <w:szCs w:val="28"/>
          <w:lang w:val="uk-UA"/>
        </w:rPr>
        <w:t xml:space="preserve">на </w:t>
      </w:r>
      <w:r w:rsidRPr="00517401">
        <w:rPr>
          <w:bCs/>
          <w:color w:val="000000"/>
          <w:sz w:val="28"/>
          <w:szCs w:val="28"/>
          <w:lang w:val="uk-UA"/>
        </w:rPr>
        <w:t xml:space="preserve">підставі </w:t>
      </w:r>
      <w:r w:rsidRPr="00517401">
        <w:rPr>
          <w:bCs/>
          <w:color w:val="020200"/>
          <w:sz w:val="28"/>
          <w:szCs w:val="28"/>
          <w:lang w:val="uk-UA"/>
        </w:rPr>
        <w:t>ві</w:t>
      </w:r>
      <w:r w:rsidRPr="00517401">
        <w:rPr>
          <w:color w:val="020200"/>
          <w:sz w:val="28"/>
          <w:szCs w:val="28"/>
          <w:lang w:val="uk-UA"/>
        </w:rPr>
        <w:t xml:space="preserve">дповідних </w:t>
      </w:r>
      <w:r w:rsidRPr="00517401">
        <w:rPr>
          <w:bCs/>
          <w:color w:val="000000"/>
          <w:sz w:val="28"/>
          <w:szCs w:val="28"/>
          <w:lang w:val="uk-UA"/>
        </w:rPr>
        <w:t xml:space="preserve">вмотивованих </w:t>
      </w:r>
      <w:r w:rsidRPr="00517401">
        <w:rPr>
          <w:bCs/>
          <w:color w:val="010100"/>
          <w:sz w:val="28"/>
          <w:szCs w:val="28"/>
          <w:lang w:val="uk-UA"/>
        </w:rPr>
        <w:t xml:space="preserve">службових </w:t>
      </w:r>
      <w:r w:rsidRPr="00517401">
        <w:rPr>
          <w:bCs/>
          <w:color w:val="000000"/>
          <w:sz w:val="28"/>
          <w:szCs w:val="28"/>
          <w:lang w:val="uk-UA"/>
        </w:rPr>
        <w:t xml:space="preserve">записок </w:t>
      </w:r>
      <w:r>
        <w:rPr>
          <w:bCs/>
          <w:color w:val="020200"/>
          <w:sz w:val="28"/>
          <w:szCs w:val="28"/>
          <w:lang w:val="uk-UA"/>
        </w:rPr>
        <w:t xml:space="preserve">голів циклових комісій </w:t>
      </w:r>
      <w:r w:rsidRPr="00517401">
        <w:rPr>
          <w:i/>
          <w:iCs/>
          <w:color w:val="010100"/>
          <w:sz w:val="28"/>
          <w:szCs w:val="28"/>
          <w:lang w:val="uk-UA"/>
        </w:rPr>
        <w:t xml:space="preserve"> </w:t>
      </w:r>
      <w:r>
        <w:rPr>
          <w:i/>
          <w:iCs/>
          <w:color w:val="010100"/>
          <w:sz w:val="28"/>
          <w:szCs w:val="28"/>
          <w:lang w:val="uk-UA"/>
        </w:rPr>
        <w:t>/</w:t>
      </w:r>
      <w:r w:rsidRPr="00517401">
        <w:rPr>
          <w:bCs/>
          <w:color w:val="010100"/>
          <w:sz w:val="28"/>
          <w:szCs w:val="28"/>
          <w:lang w:val="uk-UA"/>
        </w:rPr>
        <w:t xml:space="preserve">інших </w:t>
      </w:r>
      <w:r w:rsidRPr="00517401">
        <w:rPr>
          <w:bCs/>
          <w:color w:val="000000"/>
          <w:sz w:val="28"/>
          <w:szCs w:val="28"/>
          <w:lang w:val="uk-UA"/>
        </w:rPr>
        <w:t xml:space="preserve">офіційних </w:t>
      </w:r>
      <w:r w:rsidRPr="00517401">
        <w:rPr>
          <w:color w:val="000000"/>
          <w:sz w:val="28"/>
          <w:szCs w:val="28"/>
          <w:lang w:val="uk-UA"/>
        </w:rPr>
        <w:t>клопотань</w:t>
      </w:r>
      <w:r>
        <w:rPr>
          <w:color w:val="000000"/>
          <w:sz w:val="28"/>
          <w:szCs w:val="28"/>
          <w:lang w:val="uk-UA"/>
        </w:rPr>
        <w:t xml:space="preserve"> /</w:t>
      </w:r>
      <w:r w:rsidRPr="00517401">
        <w:rPr>
          <w:i/>
          <w:iCs/>
          <w:color w:val="040400"/>
          <w:sz w:val="28"/>
          <w:szCs w:val="28"/>
          <w:lang w:val="uk-UA"/>
        </w:rPr>
        <w:t xml:space="preserve"> </w:t>
      </w:r>
      <w:r w:rsidRPr="00517401">
        <w:rPr>
          <w:color w:val="000000"/>
          <w:sz w:val="28"/>
          <w:szCs w:val="28"/>
          <w:lang w:val="uk-UA"/>
        </w:rPr>
        <w:t>документів із зазн</w:t>
      </w:r>
      <w:r w:rsidRPr="00517401">
        <w:rPr>
          <w:bCs/>
          <w:color w:val="000000"/>
          <w:sz w:val="28"/>
          <w:szCs w:val="28"/>
          <w:lang w:val="uk-UA"/>
        </w:rPr>
        <w:t>аченням очікуваних результатів підвищення </w:t>
      </w:r>
      <w:r>
        <w:rPr>
          <w:sz w:val="28"/>
          <w:szCs w:val="28"/>
          <w:lang w:val="uk-UA"/>
        </w:rPr>
        <w:t xml:space="preserve">  </w:t>
      </w:r>
      <w:r w:rsidRPr="00517401">
        <w:rPr>
          <w:bCs/>
          <w:color w:val="020200"/>
          <w:sz w:val="28"/>
          <w:szCs w:val="28"/>
          <w:lang w:val="uk-UA"/>
        </w:rPr>
        <w:t>кваліфікації</w:t>
      </w:r>
      <w:r w:rsidRPr="00517401">
        <w:rPr>
          <w:bCs/>
          <w:color w:val="000000"/>
          <w:sz w:val="28"/>
          <w:szCs w:val="28"/>
          <w:lang w:val="uk-UA"/>
        </w:rPr>
        <w:t xml:space="preserve">, які </w:t>
      </w:r>
      <w:r w:rsidRPr="00517401">
        <w:rPr>
          <w:bCs/>
          <w:color w:val="020200"/>
          <w:sz w:val="28"/>
          <w:szCs w:val="28"/>
          <w:lang w:val="uk-UA"/>
        </w:rPr>
        <w:t>пог</w:t>
      </w:r>
      <w:r w:rsidRPr="00517401">
        <w:rPr>
          <w:color w:val="020200"/>
          <w:sz w:val="28"/>
          <w:szCs w:val="28"/>
          <w:lang w:val="uk-UA"/>
        </w:rPr>
        <w:t xml:space="preserve">оджуються </w:t>
      </w:r>
      <w:r>
        <w:rPr>
          <w:color w:val="000000"/>
          <w:sz w:val="28"/>
          <w:szCs w:val="28"/>
          <w:lang w:val="uk-UA"/>
        </w:rPr>
        <w:t xml:space="preserve">заступником директора з навчальної роботи </w:t>
      </w:r>
      <w:r w:rsidR="00E97F18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ол</w:t>
      </w:r>
      <w:r w:rsidR="00E97F18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джу.</w:t>
      </w:r>
      <w:r w:rsidRPr="00517401">
        <w:rPr>
          <w:color w:val="F5F500"/>
          <w:sz w:val="28"/>
          <w:szCs w:val="28"/>
          <w:lang w:val="uk-UA"/>
        </w:rPr>
        <w:t>. </w:t>
      </w:r>
    </w:p>
    <w:p w14:paraId="1E5B50A0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605"/>
        <w:jc w:val="both"/>
        <w:rPr>
          <w:sz w:val="28"/>
          <w:szCs w:val="28"/>
          <w:lang w:val="uk-UA"/>
        </w:rPr>
      </w:pPr>
      <w:r w:rsidRPr="00517401">
        <w:rPr>
          <w:bCs/>
          <w:color w:val="000000"/>
          <w:sz w:val="28"/>
          <w:szCs w:val="28"/>
          <w:lang w:val="uk-UA"/>
        </w:rPr>
        <w:t>2.</w:t>
      </w:r>
      <w:r w:rsidRPr="00517401">
        <w:rPr>
          <w:bCs/>
          <w:color w:val="030300"/>
          <w:sz w:val="28"/>
          <w:szCs w:val="28"/>
          <w:lang w:val="uk-UA"/>
        </w:rPr>
        <w:t>8</w:t>
      </w:r>
      <w:r w:rsidRPr="00517401">
        <w:rPr>
          <w:bCs/>
          <w:color w:val="020200"/>
          <w:sz w:val="28"/>
          <w:szCs w:val="28"/>
          <w:lang w:val="uk-UA"/>
        </w:rPr>
        <w:t xml:space="preserve">. </w:t>
      </w:r>
      <w:r w:rsidRPr="00517401">
        <w:rPr>
          <w:bCs/>
          <w:color w:val="000000"/>
          <w:sz w:val="28"/>
          <w:szCs w:val="28"/>
          <w:lang w:val="uk-UA"/>
        </w:rPr>
        <w:t xml:space="preserve">Направлення </w:t>
      </w:r>
      <w:r w:rsidRPr="00517401">
        <w:rPr>
          <w:bCs/>
          <w:color w:val="020200"/>
          <w:sz w:val="28"/>
          <w:szCs w:val="28"/>
          <w:lang w:val="uk-UA"/>
        </w:rPr>
        <w:t xml:space="preserve">на </w:t>
      </w:r>
      <w:r w:rsidRPr="00517401">
        <w:rPr>
          <w:bCs/>
          <w:color w:val="000000"/>
          <w:sz w:val="28"/>
          <w:szCs w:val="28"/>
          <w:lang w:val="uk-UA"/>
        </w:rPr>
        <w:t xml:space="preserve">підвищення кваліфікації </w:t>
      </w:r>
      <w:r w:rsidRPr="00517401">
        <w:rPr>
          <w:bCs/>
          <w:color w:val="020200"/>
          <w:sz w:val="28"/>
          <w:szCs w:val="28"/>
          <w:lang w:val="uk-UA"/>
        </w:rPr>
        <w:t>н</w:t>
      </w:r>
      <w:r w:rsidRPr="00517401">
        <w:rPr>
          <w:color w:val="020200"/>
          <w:sz w:val="28"/>
          <w:szCs w:val="28"/>
          <w:lang w:val="uk-UA"/>
        </w:rPr>
        <w:t>ауково</w:t>
      </w:r>
      <w:r w:rsidRPr="00517401">
        <w:rPr>
          <w:color w:val="1717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пед</w:t>
      </w:r>
      <w:r w:rsidRPr="00517401">
        <w:rPr>
          <w:bCs/>
          <w:color w:val="000000"/>
          <w:sz w:val="28"/>
          <w:szCs w:val="28"/>
          <w:lang w:val="uk-UA"/>
        </w:rPr>
        <w:t xml:space="preserve">агогічних та </w:t>
      </w:r>
      <w:r w:rsidRPr="00517401">
        <w:rPr>
          <w:bCs/>
          <w:color w:val="010100"/>
          <w:sz w:val="28"/>
          <w:szCs w:val="28"/>
          <w:lang w:val="uk-UA"/>
        </w:rPr>
        <w:t>педагогічних працівникі</w:t>
      </w:r>
      <w:r w:rsidRPr="00517401">
        <w:rPr>
          <w:color w:val="010100"/>
          <w:sz w:val="28"/>
          <w:szCs w:val="28"/>
          <w:lang w:val="uk-UA"/>
        </w:rPr>
        <w:t xml:space="preserve">в </w:t>
      </w:r>
      <w:r w:rsidRPr="00517401">
        <w:rPr>
          <w:color w:val="000000"/>
          <w:sz w:val="28"/>
          <w:szCs w:val="28"/>
          <w:lang w:val="uk-UA"/>
        </w:rPr>
        <w:t xml:space="preserve">здійснюється </w:t>
      </w:r>
      <w:r w:rsidRPr="00517401">
        <w:rPr>
          <w:bCs/>
          <w:color w:val="000000"/>
          <w:sz w:val="28"/>
          <w:szCs w:val="28"/>
          <w:lang w:val="uk-UA"/>
        </w:rPr>
        <w:t xml:space="preserve">за наказами </w:t>
      </w:r>
      <w:r w:rsidRPr="00517401">
        <w:rPr>
          <w:bCs/>
          <w:color w:val="070700"/>
          <w:sz w:val="28"/>
          <w:szCs w:val="28"/>
          <w:lang w:val="uk-UA"/>
        </w:rPr>
        <w:t>(</w:t>
      </w:r>
      <w:r w:rsidRPr="00517401">
        <w:rPr>
          <w:bCs/>
          <w:color w:val="000000"/>
          <w:sz w:val="28"/>
          <w:szCs w:val="28"/>
          <w:lang w:val="uk-UA"/>
        </w:rPr>
        <w:t xml:space="preserve">як правило, на підставі </w:t>
      </w:r>
      <w:r w:rsidRPr="00517401">
        <w:rPr>
          <w:color w:val="030300"/>
          <w:sz w:val="28"/>
          <w:szCs w:val="28"/>
          <w:lang w:val="uk-UA"/>
        </w:rPr>
        <w:t xml:space="preserve">планів до </w:t>
      </w:r>
      <w:r w:rsidRPr="00517401">
        <w:rPr>
          <w:color w:val="020200"/>
          <w:sz w:val="28"/>
          <w:szCs w:val="28"/>
          <w:lang w:val="uk-UA"/>
        </w:rPr>
        <w:t xml:space="preserve">початку кожного </w:t>
      </w:r>
      <w:r w:rsidRPr="00517401">
        <w:rPr>
          <w:bCs/>
          <w:color w:val="020200"/>
          <w:sz w:val="28"/>
          <w:szCs w:val="28"/>
          <w:lang w:val="uk-UA"/>
        </w:rPr>
        <w:t xml:space="preserve">навчального </w:t>
      </w:r>
      <w:r w:rsidRPr="00517401">
        <w:rPr>
          <w:bCs/>
          <w:color w:val="000000"/>
          <w:sz w:val="28"/>
          <w:szCs w:val="28"/>
          <w:lang w:val="uk-UA"/>
        </w:rPr>
        <w:t>семестру)</w:t>
      </w:r>
      <w:r w:rsidRPr="00517401">
        <w:rPr>
          <w:bCs/>
          <w:color w:val="040400"/>
          <w:sz w:val="28"/>
          <w:szCs w:val="28"/>
          <w:lang w:val="uk-UA"/>
        </w:rPr>
        <w:t xml:space="preserve">, </w:t>
      </w:r>
      <w:r w:rsidRPr="00517401">
        <w:rPr>
          <w:bCs/>
          <w:color w:val="010100"/>
          <w:sz w:val="28"/>
          <w:szCs w:val="28"/>
          <w:lang w:val="uk-UA"/>
        </w:rPr>
        <w:t xml:space="preserve">які </w:t>
      </w:r>
      <w:r w:rsidRPr="00517401">
        <w:rPr>
          <w:bCs/>
          <w:color w:val="000000"/>
          <w:sz w:val="28"/>
          <w:szCs w:val="28"/>
          <w:lang w:val="uk-UA"/>
        </w:rPr>
        <w:t>розміщу</w:t>
      </w:r>
      <w:r w:rsidRPr="00517401">
        <w:rPr>
          <w:color w:val="000000"/>
          <w:sz w:val="28"/>
          <w:szCs w:val="28"/>
          <w:lang w:val="uk-UA"/>
        </w:rPr>
        <w:t xml:space="preserve">ються </w:t>
      </w:r>
      <w:r w:rsidRPr="00517401">
        <w:rPr>
          <w:color w:val="010100"/>
          <w:sz w:val="28"/>
          <w:szCs w:val="28"/>
          <w:lang w:val="uk-UA"/>
        </w:rPr>
        <w:t xml:space="preserve">на </w:t>
      </w:r>
      <w:r w:rsidRPr="00517401">
        <w:rPr>
          <w:bCs/>
          <w:color w:val="020200"/>
          <w:sz w:val="28"/>
          <w:szCs w:val="28"/>
          <w:lang w:val="uk-UA"/>
        </w:rPr>
        <w:t xml:space="preserve">офіційному </w:t>
      </w:r>
      <w:r w:rsidRPr="00517401">
        <w:rPr>
          <w:bCs/>
          <w:color w:val="010100"/>
          <w:sz w:val="28"/>
          <w:szCs w:val="28"/>
          <w:lang w:val="uk-UA"/>
        </w:rPr>
        <w:t xml:space="preserve">сайті </w:t>
      </w:r>
      <w:r w:rsidR="001269B4">
        <w:rPr>
          <w:bCs/>
          <w:color w:val="000000"/>
          <w:sz w:val="28"/>
          <w:szCs w:val="28"/>
          <w:lang w:val="uk-UA"/>
        </w:rPr>
        <w:t>ВСП МПТЕФК ВНАУ</w:t>
      </w:r>
      <w:r w:rsidR="001269B4" w:rsidRPr="00517401">
        <w:rPr>
          <w:color w:val="090900"/>
          <w:sz w:val="28"/>
          <w:szCs w:val="28"/>
          <w:lang w:val="uk-UA"/>
        </w:rPr>
        <w:t xml:space="preserve"> </w:t>
      </w:r>
      <w:r w:rsidRPr="00517401">
        <w:rPr>
          <w:color w:val="090900"/>
          <w:sz w:val="28"/>
          <w:szCs w:val="28"/>
          <w:lang w:val="uk-UA"/>
        </w:rPr>
        <w:t xml:space="preserve">у </w:t>
      </w:r>
      <w:r w:rsidRPr="00517401">
        <w:rPr>
          <w:color w:val="000000"/>
          <w:sz w:val="28"/>
          <w:szCs w:val="28"/>
          <w:lang w:val="uk-UA"/>
        </w:rPr>
        <w:t>відповідній рубриці на стор</w:t>
      </w:r>
      <w:r w:rsidRPr="00517401">
        <w:rPr>
          <w:bCs/>
          <w:color w:val="000000"/>
          <w:sz w:val="28"/>
          <w:szCs w:val="28"/>
          <w:lang w:val="uk-UA"/>
        </w:rPr>
        <w:t xml:space="preserve">інці навчально </w:t>
      </w:r>
      <w:r w:rsidRPr="00517401">
        <w:rPr>
          <w:color w:val="000000"/>
          <w:sz w:val="28"/>
          <w:szCs w:val="28"/>
          <w:lang w:val="uk-UA"/>
        </w:rPr>
        <w:t>методичного відділу. </w:t>
      </w:r>
    </w:p>
    <w:p w14:paraId="3030D594" w14:textId="77777777" w:rsidR="00517401" w:rsidRDefault="00517401" w:rsidP="00DB7266">
      <w:pPr>
        <w:pStyle w:val="a8"/>
        <w:spacing w:before="0" w:beforeAutospacing="0" w:after="0" w:afterAutospacing="0"/>
        <w:ind w:left="57" w:right="-1" w:firstLine="586"/>
        <w:jc w:val="both"/>
        <w:rPr>
          <w:bCs/>
          <w:color w:val="0F0F00"/>
          <w:sz w:val="28"/>
          <w:szCs w:val="28"/>
          <w:lang w:val="uk-UA"/>
        </w:rPr>
      </w:pPr>
      <w:r w:rsidRPr="00E97F18">
        <w:rPr>
          <w:iCs/>
          <w:color w:val="000000"/>
          <w:sz w:val="28"/>
          <w:szCs w:val="28"/>
          <w:lang w:val="uk-UA"/>
        </w:rPr>
        <w:t>2</w:t>
      </w:r>
      <w:r w:rsidRPr="00E97F18">
        <w:rPr>
          <w:color w:val="000000"/>
          <w:sz w:val="28"/>
          <w:szCs w:val="28"/>
          <w:lang w:val="uk-UA"/>
        </w:rPr>
        <w:t>.</w:t>
      </w:r>
      <w:r w:rsidRPr="00517401">
        <w:rPr>
          <w:color w:val="000000"/>
          <w:sz w:val="28"/>
          <w:szCs w:val="28"/>
          <w:lang w:val="uk-UA"/>
        </w:rPr>
        <w:t>9. Науково</w:t>
      </w:r>
      <w:r w:rsidRPr="00517401">
        <w:rPr>
          <w:color w:val="F2F2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 xml:space="preserve">педагогічні та </w:t>
      </w:r>
      <w:r w:rsidRPr="00517401">
        <w:rPr>
          <w:color w:val="010100"/>
          <w:sz w:val="28"/>
          <w:szCs w:val="28"/>
          <w:lang w:val="uk-UA"/>
        </w:rPr>
        <w:t xml:space="preserve">педагогічні </w:t>
      </w:r>
      <w:r w:rsidRPr="00517401">
        <w:rPr>
          <w:color w:val="000000"/>
          <w:sz w:val="28"/>
          <w:szCs w:val="28"/>
          <w:lang w:val="uk-UA"/>
        </w:rPr>
        <w:t>прац</w:t>
      </w:r>
      <w:r w:rsidRPr="00517401">
        <w:rPr>
          <w:bCs/>
          <w:color w:val="000000"/>
          <w:sz w:val="28"/>
          <w:szCs w:val="28"/>
          <w:lang w:val="uk-UA"/>
        </w:rPr>
        <w:t xml:space="preserve">івники </w:t>
      </w:r>
      <w:r w:rsidR="00E97F18">
        <w:rPr>
          <w:bCs/>
          <w:color w:val="000000"/>
          <w:sz w:val="28"/>
          <w:szCs w:val="28"/>
          <w:lang w:val="uk-UA"/>
        </w:rPr>
        <w:t>ВСП МПТЕФК ВНАУ</w:t>
      </w:r>
      <w:r w:rsidR="00E97F18" w:rsidRPr="00517401">
        <w:rPr>
          <w:color w:val="090900"/>
          <w:sz w:val="28"/>
          <w:szCs w:val="28"/>
          <w:lang w:val="uk-UA"/>
        </w:rPr>
        <w:t xml:space="preserve"> </w:t>
      </w:r>
      <w:r w:rsidRPr="00517401">
        <w:rPr>
          <w:color w:val="070700"/>
          <w:sz w:val="28"/>
          <w:szCs w:val="28"/>
          <w:lang w:val="uk-UA"/>
        </w:rPr>
        <w:t xml:space="preserve">з </w:t>
      </w:r>
      <w:r w:rsidRPr="00517401">
        <w:rPr>
          <w:color w:val="000000"/>
          <w:sz w:val="28"/>
          <w:szCs w:val="28"/>
          <w:lang w:val="uk-UA"/>
        </w:rPr>
        <w:t>у</w:t>
      </w:r>
      <w:r w:rsidRPr="00517401">
        <w:rPr>
          <w:bCs/>
          <w:color w:val="000000"/>
          <w:sz w:val="28"/>
          <w:szCs w:val="28"/>
          <w:lang w:val="uk-UA"/>
        </w:rPr>
        <w:t xml:space="preserve">рахуванням </w:t>
      </w:r>
      <w:r w:rsidRPr="00517401">
        <w:rPr>
          <w:color w:val="000000"/>
          <w:sz w:val="28"/>
          <w:szCs w:val="28"/>
          <w:lang w:val="uk-UA"/>
        </w:rPr>
        <w:t>результа</w:t>
      </w:r>
      <w:r w:rsidRPr="00517401">
        <w:rPr>
          <w:bCs/>
          <w:color w:val="000000"/>
          <w:sz w:val="28"/>
          <w:szCs w:val="28"/>
          <w:lang w:val="uk-UA"/>
        </w:rPr>
        <w:t xml:space="preserve">тів </w:t>
      </w:r>
      <w:r w:rsidRPr="00517401">
        <w:rPr>
          <w:bCs/>
          <w:color w:val="020200"/>
          <w:sz w:val="28"/>
          <w:szCs w:val="28"/>
          <w:lang w:val="uk-UA"/>
        </w:rPr>
        <w:t xml:space="preserve">самооцінки </w:t>
      </w:r>
      <w:proofErr w:type="spellStart"/>
      <w:r w:rsidRPr="00517401">
        <w:rPr>
          <w:bCs/>
          <w:color w:val="020200"/>
          <w:sz w:val="28"/>
          <w:szCs w:val="28"/>
          <w:lang w:val="uk-UA"/>
        </w:rPr>
        <w:t>компетентн</w:t>
      </w:r>
      <w:r w:rsidRPr="00517401">
        <w:rPr>
          <w:color w:val="020200"/>
          <w:sz w:val="28"/>
          <w:szCs w:val="28"/>
          <w:lang w:val="uk-UA"/>
        </w:rPr>
        <w:t>остей</w:t>
      </w:r>
      <w:proofErr w:type="spellEnd"/>
      <w:r w:rsidRPr="00517401">
        <w:rPr>
          <w:color w:val="020200"/>
          <w:sz w:val="28"/>
          <w:szCs w:val="28"/>
          <w:lang w:val="uk-UA"/>
        </w:rPr>
        <w:t xml:space="preserve"> </w:t>
      </w:r>
      <w:r w:rsidRPr="00517401">
        <w:rPr>
          <w:color w:val="000000"/>
          <w:sz w:val="28"/>
          <w:szCs w:val="28"/>
          <w:lang w:val="uk-UA"/>
        </w:rPr>
        <w:t xml:space="preserve">і </w:t>
      </w:r>
      <w:r w:rsidRPr="00517401">
        <w:rPr>
          <w:color w:val="020200"/>
          <w:sz w:val="28"/>
          <w:szCs w:val="28"/>
          <w:lang w:val="uk-UA"/>
        </w:rPr>
        <w:t xml:space="preserve">професійних потреб, змісту </w:t>
      </w:r>
      <w:r w:rsidRPr="00517401">
        <w:rPr>
          <w:color w:val="000000"/>
          <w:sz w:val="28"/>
          <w:szCs w:val="28"/>
          <w:lang w:val="uk-UA"/>
        </w:rPr>
        <w:t xml:space="preserve">власної викладацької діяльності </w:t>
      </w:r>
      <w:r w:rsidRPr="00517401">
        <w:rPr>
          <w:color w:val="070700"/>
          <w:sz w:val="28"/>
          <w:szCs w:val="28"/>
          <w:lang w:val="uk-UA"/>
        </w:rPr>
        <w:t>та</w:t>
      </w:r>
      <w:r w:rsidRPr="00517401">
        <w:rPr>
          <w:color w:val="000000"/>
          <w:sz w:val="28"/>
          <w:szCs w:val="28"/>
          <w:lang w:val="uk-UA"/>
        </w:rPr>
        <w:t>/</w:t>
      </w:r>
      <w:r w:rsidRPr="00517401">
        <w:rPr>
          <w:color w:val="020200"/>
          <w:sz w:val="28"/>
          <w:szCs w:val="28"/>
          <w:lang w:val="uk-UA"/>
        </w:rPr>
        <w:t xml:space="preserve">або </w:t>
      </w:r>
      <w:r w:rsidRPr="00517401">
        <w:rPr>
          <w:color w:val="000000"/>
          <w:sz w:val="28"/>
          <w:szCs w:val="28"/>
          <w:lang w:val="uk-UA"/>
        </w:rPr>
        <w:t xml:space="preserve">посадових обов'язків самостійно обирають </w:t>
      </w:r>
      <w:r w:rsidRPr="00517401">
        <w:rPr>
          <w:bCs/>
          <w:color w:val="000000"/>
          <w:sz w:val="28"/>
          <w:szCs w:val="28"/>
          <w:lang w:val="uk-UA"/>
        </w:rPr>
        <w:t>конкретні форми</w:t>
      </w:r>
      <w:r w:rsidRPr="00517401">
        <w:rPr>
          <w:bCs/>
          <w:color w:val="050500"/>
          <w:sz w:val="28"/>
          <w:szCs w:val="28"/>
          <w:lang w:val="uk-UA"/>
        </w:rPr>
        <w:t xml:space="preserve">, </w:t>
      </w:r>
      <w:r w:rsidRPr="00517401">
        <w:rPr>
          <w:bCs/>
          <w:color w:val="000000"/>
          <w:sz w:val="28"/>
          <w:szCs w:val="28"/>
          <w:lang w:val="uk-UA"/>
        </w:rPr>
        <w:t xml:space="preserve">види, напрями </w:t>
      </w:r>
      <w:r w:rsidRPr="00517401">
        <w:rPr>
          <w:color w:val="020200"/>
          <w:sz w:val="28"/>
          <w:szCs w:val="28"/>
          <w:lang w:val="uk-UA"/>
        </w:rPr>
        <w:t xml:space="preserve">та </w:t>
      </w:r>
      <w:r w:rsidRPr="00517401">
        <w:rPr>
          <w:color w:val="000000"/>
          <w:sz w:val="28"/>
          <w:szCs w:val="28"/>
          <w:lang w:val="uk-UA"/>
        </w:rPr>
        <w:t>суб</w:t>
      </w:r>
      <w:r w:rsidRPr="00517401">
        <w:rPr>
          <w:color w:val="010100"/>
          <w:sz w:val="28"/>
          <w:szCs w:val="28"/>
          <w:lang w:val="uk-UA"/>
        </w:rPr>
        <w:t>'</w:t>
      </w:r>
      <w:r w:rsidRPr="00517401">
        <w:rPr>
          <w:color w:val="000000"/>
          <w:sz w:val="28"/>
          <w:szCs w:val="28"/>
          <w:lang w:val="uk-UA"/>
        </w:rPr>
        <w:t xml:space="preserve">єктів надання </w:t>
      </w:r>
      <w:r w:rsidRPr="00517401">
        <w:rPr>
          <w:color w:val="020200"/>
          <w:sz w:val="28"/>
          <w:szCs w:val="28"/>
          <w:lang w:val="uk-UA"/>
        </w:rPr>
        <w:t xml:space="preserve">освітніх </w:t>
      </w:r>
      <w:r w:rsidRPr="00517401">
        <w:rPr>
          <w:color w:val="010100"/>
          <w:sz w:val="28"/>
          <w:szCs w:val="28"/>
          <w:lang w:val="uk-UA"/>
        </w:rPr>
        <w:t xml:space="preserve">послуг </w:t>
      </w:r>
      <w:r w:rsidRPr="00517401">
        <w:rPr>
          <w:color w:val="000000"/>
          <w:sz w:val="28"/>
          <w:szCs w:val="28"/>
          <w:lang w:val="uk-UA"/>
        </w:rPr>
        <w:t xml:space="preserve">з </w:t>
      </w:r>
      <w:r w:rsidRPr="00517401">
        <w:rPr>
          <w:bCs/>
          <w:color w:val="000000"/>
          <w:sz w:val="28"/>
          <w:szCs w:val="28"/>
          <w:lang w:val="uk-UA"/>
        </w:rPr>
        <w:t xml:space="preserve">підвищення </w:t>
      </w:r>
      <w:r w:rsidRPr="00517401">
        <w:rPr>
          <w:bCs/>
          <w:color w:val="010100"/>
          <w:sz w:val="28"/>
          <w:szCs w:val="28"/>
          <w:lang w:val="uk-UA"/>
        </w:rPr>
        <w:t>кваліфі</w:t>
      </w:r>
      <w:r w:rsidRPr="00517401">
        <w:rPr>
          <w:color w:val="010100"/>
          <w:sz w:val="28"/>
          <w:szCs w:val="28"/>
          <w:lang w:val="uk-UA"/>
        </w:rPr>
        <w:t xml:space="preserve">кації </w:t>
      </w:r>
      <w:r w:rsidRPr="00517401">
        <w:rPr>
          <w:color w:val="000000"/>
          <w:sz w:val="28"/>
          <w:szCs w:val="28"/>
          <w:lang w:val="uk-UA"/>
        </w:rPr>
        <w:t xml:space="preserve">(далі </w:t>
      </w:r>
      <w:r w:rsidRPr="00517401">
        <w:rPr>
          <w:color w:val="020200"/>
          <w:sz w:val="28"/>
          <w:szCs w:val="28"/>
          <w:lang w:val="uk-UA"/>
        </w:rPr>
        <w:t>– суб</w:t>
      </w:r>
      <w:r w:rsidRPr="00517401">
        <w:rPr>
          <w:color w:val="070700"/>
          <w:sz w:val="28"/>
          <w:szCs w:val="28"/>
          <w:lang w:val="uk-UA"/>
        </w:rPr>
        <w:t>'</w:t>
      </w:r>
      <w:r w:rsidRPr="00517401">
        <w:rPr>
          <w:color w:val="010100"/>
          <w:sz w:val="28"/>
          <w:szCs w:val="28"/>
          <w:lang w:val="uk-UA"/>
        </w:rPr>
        <w:t>єкти п</w:t>
      </w:r>
      <w:r w:rsidRPr="00517401">
        <w:rPr>
          <w:bCs/>
          <w:color w:val="010100"/>
          <w:sz w:val="28"/>
          <w:szCs w:val="28"/>
          <w:lang w:val="uk-UA"/>
        </w:rPr>
        <w:t xml:space="preserve">ідвищення </w:t>
      </w:r>
      <w:r w:rsidRPr="00517401">
        <w:rPr>
          <w:bCs/>
          <w:color w:val="000000"/>
          <w:sz w:val="28"/>
          <w:szCs w:val="28"/>
          <w:lang w:val="uk-UA"/>
        </w:rPr>
        <w:t>кваліфікації)</w:t>
      </w:r>
      <w:r w:rsidRPr="00517401">
        <w:rPr>
          <w:bCs/>
          <w:color w:val="0F0F00"/>
          <w:sz w:val="28"/>
          <w:szCs w:val="28"/>
          <w:lang w:val="uk-UA"/>
        </w:rPr>
        <w:t>. </w:t>
      </w:r>
    </w:p>
    <w:p w14:paraId="5C7E653B" w14:textId="77777777" w:rsidR="00E97F18" w:rsidRPr="005B5C70" w:rsidRDefault="00E97F18" w:rsidP="00DB7266">
      <w:pPr>
        <w:pStyle w:val="a8"/>
        <w:spacing w:before="0" w:beforeAutospacing="0" w:after="0" w:afterAutospacing="0"/>
        <w:ind w:left="57" w:right="-1"/>
        <w:jc w:val="center"/>
        <w:rPr>
          <w:b/>
          <w:sz w:val="28"/>
          <w:szCs w:val="28"/>
          <w:lang w:val="uk-UA"/>
        </w:rPr>
      </w:pPr>
      <w:r w:rsidRPr="005B5C70">
        <w:rPr>
          <w:b/>
          <w:bCs/>
          <w:sz w:val="28"/>
          <w:szCs w:val="28"/>
          <w:lang w:val="uk-UA"/>
        </w:rPr>
        <w:t>3. Суб’єкти підвищення кваліфікації</w:t>
      </w:r>
    </w:p>
    <w:p w14:paraId="77FE79CC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605"/>
        <w:jc w:val="both"/>
        <w:rPr>
          <w:sz w:val="28"/>
          <w:szCs w:val="28"/>
          <w:lang w:val="uk-UA"/>
        </w:rPr>
      </w:pPr>
      <w:r w:rsidRPr="00517401">
        <w:rPr>
          <w:bCs/>
          <w:color w:val="010100"/>
          <w:sz w:val="28"/>
          <w:szCs w:val="28"/>
          <w:lang w:val="uk-UA"/>
        </w:rPr>
        <w:t>Суб</w:t>
      </w:r>
      <w:r w:rsidRPr="00517401">
        <w:rPr>
          <w:bCs/>
          <w:color w:val="000000"/>
          <w:sz w:val="28"/>
          <w:szCs w:val="28"/>
          <w:lang w:val="uk-UA"/>
        </w:rPr>
        <w:t xml:space="preserve">'єктом підвищення </w:t>
      </w:r>
      <w:r w:rsidRPr="00517401">
        <w:rPr>
          <w:bCs/>
          <w:color w:val="010100"/>
          <w:sz w:val="28"/>
          <w:szCs w:val="28"/>
          <w:lang w:val="uk-UA"/>
        </w:rPr>
        <w:t xml:space="preserve">кваліфікації </w:t>
      </w:r>
      <w:r w:rsidRPr="00517401">
        <w:rPr>
          <w:bCs/>
          <w:color w:val="020200"/>
          <w:sz w:val="28"/>
          <w:szCs w:val="28"/>
          <w:lang w:val="uk-UA"/>
        </w:rPr>
        <w:t xml:space="preserve">може </w:t>
      </w:r>
      <w:r w:rsidRPr="00517401">
        <w:rPr>
          <w:bCs/>
          <w:color w:val="000000"/>
          <w:sz w:val="28"/>
          <w:szCs w:val="28"/>
          <w:lang w:val="uk-UA"/>
        </w:rPr>
        <w:t xml:space="preserve">бути заклад </w:t>
      </w:r>
      <w:r w:rsidRPr="00517401">
        <w:rPr>
          <w:color w:val="000000"/>
          <w:sz w:val="28"/>
          <w:szCs w:val="28"/>
          <w:lang w:val="uk-UA"/>
        </w:rPr>
        <w:t xml:space="preserve">освіти </w:t>
      </w:r>
      <w:r w:rsidRPr="00517401">
        <w:rPr>
          <w:color w:val="020200"/>
          <w:sz w:val="28"/>
          <w:szCs w:val="28"/>
          <w:lang w:val="uk-UA"/>
        </w:rPr>
        <w:t xml:space="preserve">(його </w:t>
      </w:r>
      <w:r w:rsidRPr="00517401">
        <w:rPr>
          <w:color w:val="000000"/>
          <w:sz w:val="28"/>
          <w:szCs w:val="28"/>
          <w:lang w:val="uk-UA"/>
        </w:rPr>
        <w:t>структурний підрозділ</w:t>
      </w:r>
      <w:r w:rsidRPr="00517401">
        <w:rPr>
          <w:bCs/>
          <w:color w:val="000000"/>
          <w:sz w:val="28"/>
          <w:szCs w:val="28"/>
          <w:lang w:val="uk-UA"/>
        </w:rPr>
        <w:t>)</w:t>
      </w:r>
      <w:r w:rsidRPr="00517401">
        <w:rPr>
          <w:bCs/>
          <w:color w:val="040400"/>
          <w:sz w:val="28"/>
          <w:szCs w:val="28"/>
          <w:lang w:val="uk-UA"/>
        </w:rPr>
        <w:t xml:space="preserve">, </w:t>
      </w:r>
      <w:r w:rsidRPr="00517401">
        <w:rPr>
          <w:bCs/>
          <w:color w:val="020200"/>
          <w:sz w:val="28"/>
          <w:szCs w:val="28"/>
          <w:lang w:val="uk-UA"/>
        </w:rPr>
        <w:t xml:space="preserve">наукова </w:t>
      </w:r>
      <w:r w:rsidRPr="00517401">
        <w:rPr>
          <w:bCs/>
          <w:color w:val="030300"/>
          <w:sz w:val="28"/>
          <w:szCs w:val="28"/>
          <w:lang w:val="uk-UA"/>
        </w:rPr>
        <w:t xml:space="preserve">установа, </w:t>
      </w:r>
      <w:r w:rsidRPr="00517401">
        <w:rPr>
          <w:bCs/>
          <w:color w:val="020200"/>
          <w:sz w:val="28"/>
          <w:szCs w:val="28"/>
          <w:lang w:val="uk-UA"/>
        </w:rPr>
        <w:t xml:space="preserve">інша юридична чи фізична </w:t>
      </w:r>
      <w:r w:rsidRPr="00517401">
        <w:rPr>
          <w:color w:val="010100"/>
          <w:sz w:val="28"/>
          <w:szCs w:val="28"/>
          <w:lang w:val="uk-UA"/>
        </w:rPr>
        <w:t>особа</w:t>
      </w:r>
      <w:r w:rsidRPr="00517401">
        <w:rPr>
          <w:color w:val="040400"/>
          <w:sz w:val="28"/>
          <w:szCs w:val="28"/>
          <w:lang w:val="uk-UA"/>
        </w:rPr>
        <w:t xml:space="preserve">, </w:t>
      </w:r>
      <w:r w:rsidRPr="00517401">
        <w:rPr>
          <w:color w:val="070700"/>
          <w:sz w:val="28"/>
          <w:szCs w:val="28"/>
          <w:lang w:val="uk-UA"/>
        </w:rPr>
        <w:t xml:space="preserve">у </w:t>
      </w:r>
      <w:r w:rsidRPr="00517401">
        <w:rPr>
          <w:color w:val="020200"/>
          <w:sz w:val="28"/>
          <w:szCs w:val="28"/>
          <w:lang w:val="uk-UA"/>
        </w:rPr>
        <w:t xml:space="preserve">тому </w:t>
      </w:r>
      <w:r w:rsidRPr="00517401">
        <w:rPr>
          <w:color w:val="030300"/>
          <w:sz w:val="28"/>
          <w:szCs w:val="28"/>
          <w:lang w:val="uk-UA"/>
        </w:rPr>
        <w:t xml:space="preserve">числі </w:t>
      </w:r>
      <w:r w:rsidRPr="00517401">
        <w:rPr>
          <w:color w:val="000000"/>
          <w:sz w:val="28"/>
          <w:szCs w:val="28"/>
          <w:lang w:val="uk-UA"/>
        </w:rPr>
        <w:t xml:space="preserve">фізична </w:t>
      </w:r>
      <w:r w:rsidRPr="00517401">
        <w:rPr>
          <w:color w:val="030300"/>
          <w:sz w:val="28"/>
          <w:szCs w:val="28"/>
          <w:lang w:val="uk-UA"/>
        </w:rPr>
        <w:t xml:space="preserve">особа </w:t>
      </w:r>
      <w:r w:rsidRPr="00517401">
        <w:rPr>
          <w:color w:val="F3F300"/>
          <w:sz w:val="28"/>
          <w:szCs w:val="28"/>
          <w:lang w:val="uk-UA"/>
        </w:rPr>
        <w:t xml:space="preserve">– </w:t>
      </w:r>
      <w:r w:rsidRPr="00517401">
        <w:rPr>
          <w:color w:val="020200"/>
          <w:sz w:val="28"/>
          <w:szCs w:val="28"/>
          <w:lang w:val="uk-UA"/>
        </w:rPr>
        <w:t>підприємець</w:t>
      </w:r>
      <w:r w:rsidRPr="00517401">
        <w:rPr>
          <w:color w:val="000000"/>
          <w:sz w:val="28"/>
          <w:szCs w:val="28"/>
          <w:lang w:val="uk-UA"/>
        </w:rPr>
        <w:t xml:space="preserve">, що </w:t>
      </w:r>
      <w:r w:rsidRPr="00517401">
        <w:rPr>
          <w:color w:val="020200"/>
          <w:sz w:val="28"/>
          <w:szCs w:val="28"/>
          <w:lang w:val="uk-UA"/>
        </w:rPr>
        <w:t xml:space="preserve">провадить </w:t>
      </w:r>
      <w:r w:rsidRPr="00517401">
        <w:rPr>
          <w:color w:val="010100"/>
          <w:sz w:val="28"/>
          <w:szCs w:val="28"/>
          <w:lang w:val="uk-UA"/>
        </w:rPr>
        <w:t xml:space="preserve">освітню </w:t>
      </w:r>
      <w:r w:rsidRPr="00517401">
        <w:rPr>
          <w:i/>
          <w:iCs/>
          <w:color w:val="070700"/>
          <w:sz w:val="28"/>
          <w:szCs w:val="28"/>
          <w:lang w:val="uk-UA"/>
        </w:rPr>
        <w:t xml:space="preserve">/ </w:t>
      </w:r>
      <w:r w:rsidRPr="00517401">
        <w:rPr>
          <w:color w:val="000000"/>
          <w:sz w:val="28"/>
          <w:szCs w:val="28"/>
          <w:lang w:val="uk-UA"/>
        </w:rPr>
        <w:t>в</w:t>
      </w:r>
      <w:r w:rsidRPr="00517401">
        <w:rPr>
          <w:bCs/>
          <w:color w:val="000000"/>
          <w:sz w:val="28"/>
          <w:szCs w:val="28"/>
          <w:lang w:val="uk-UA"/>
        </w:rPr>
        <w:t xml:space="preserve">иробничу </w:t>
      </w:r>
      <w:r w:rsidRPr="00517401">
        <w:rPr>
          <w:color w:val="020200"/>
          <w:sz w:val="28"/>
          <w:szCs w:val="28"/>
          <w:lang w:val="uk-UA"/>
        </w:rPr>
        <w:t xml:space="preserve">діяльність у </w:t>
      </w:r>
      <w:r w:rsidRPr="00517401">
        <w:rPr>
          <w:color w:val="010100"/>
          <w:sz w:val="28"/>
          <w:szCs w:val="28"/>
          <w:lang w:val="uk-UA"/>
        </w:rPr>
        <w:t>сфер</w:t>
      </w:r>
      <w:r w:rsidRPr="00517401">
        <w:rPr>
          <w:bCs/>
          <w:color w:val="010100"/>
          <w:sz w:val="28"/>
          <w:szCs w:val="28"/>
          <w:lang w:val="uk-UA"/>
        </w:rPr>
        <w:t xml:space="preserve">і </w:t>
      </w:r>
      <w:r w:rsidRPr="00517401">
        <w:rPr>
          <w:bCs/>
          <w:color w:val="000000"/>
          <w:sz w:val="28"/>
          <w:szCs w:val="28"/>
          <w:lang w:val="uk-UA"/>
        </w:rPr>
        <w:t>підвищення кваліф</w:t>
      </w:r>
      <w:r w:rsidRPr="00517401">
        <w:rPr>
          <w:color w:val="000000"/>
          <w:sz w:val="28"/>
          <w:szCs w:val="28"/>
          <w:lang w:val="uk-UA"/>
        </w:rPr>
        <w:t>ікації науково</w:t>
      </w:r>
      <w:r w:rsidRPr="00517401">
        <w:rPr>
          <w:color w:val="FAFA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пе</w:t>
      </w:r>
      <w:r w:rsidRPr="00517401">
        <w:rPr>
          <w:bCs/>
          <w:color w:val="000000"/>
          <w:sz w:val="28"/>
          <w:szCs w:val="28"/>
          <w:lang w:val="uk-UA"/>
        </w:rPr>
        <w:t xml:space="preserve">дагогічних </w:t>
      </w:r>
      <w:r w:rsidRPr="00517401">
        <w:rPr>
          <w:bCs/>
          <w:i/>
          <w:iCs/>
          <w:color w:val="030300"/>
          <w:sz w:val="28"/>
          <w:szCs w:val="28"/>
          <w:lang w:val="uk-UA"/>
        </w:rPr>
        <w:t xml:space="preserve">/ </w:t>
      </w:r>
      <w:r w:rsidRPr="00517401">
        <w:rPr>
          <w:bCs/>
          <w:color w:val="000000"/>
          <w:sz w:val="28"/>
          <w:szCs w:val="28"/>
          <w:lang w:val="uk-UA"/>
        </w:rPr>
        <w:t>педагогічних працівників</w:t>
      </w:r>
      <w:r w:rsidRPr="00517401">
        <w:rPr>
          <w:bCs/>
          <w:color w:val="060600"/>
          <w:sz w:val="28"/>
          <w:szCs w:val="28"/>
          <w:lang w:val="uk-UA"/>
        </w:rPr>
        <w:t>. </w:t>
      </w:r>
    </w:p>
    <w:p w14:paraId="7893807D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firstLine="576"/>
        <w:jc w:val="both"/>
        <w:rPr>
          <w:sz w:val="28"/>
          <w:szCs w:val="28"/>
          <w:lang w:val="uk-UA"/>
        </w:rPr>
      </w:pPr>
      <w:r w:rsidRPr="00517401">
        <w:rPr>
          <w:color w:val="020200"/>
          <w:sz w:val="28"/>
          <w:szCs w:val="28"/>
          <w:lang w:val="uk-UA"/>
        </w:rPr>
        <w:t xml:space="preserve">Під час </w:t>
      </w:r>
      <w:r w:rsidRPr="00517401">
        <w:rPr>
          <w:color w:val="000000"/>
          <w:sz w:val="28"/>
          <w:szCs w:val="28"/>
          <w:lang w:val="uk-UA"/>
        </w:rPr>
        <w:t xml:space="preserve">вибору </w:t>
      </w:r>
      <w:r w:rsidRPr="00517401">
        <w:rPr>
          <w:color w:val="030300"/>
          <w:sz w:val="28"/>
          <w:szCs w:val="28"/>
          <w:lang w:val="uk-UA"/>
        </w:rPr>
        <w:t>суб</w:t>
      </w:r>
      <w:r w:rsidRPr="00517401">
        <w:rPr>
          <w:color w:val="000000"/>
          <w:sz w:val="28"/>
          <w:szCs w:val="28"/>
          <w:lang w:val="uk-UA"/>
        </w:rPr>
        <w:t>'</w:t>
      </w:r>
      <w:r w:rsidRPr="00517401">
        <w:rPr>
          <w:color w:val="010100"/>
          <w:sz w:val="28"/>
          <w:szCs w:val="28"/>
          <w:lang w:val="uk-UA"/>
        </w:rPr>
        <w:t xml:space="preserve">єкта </w:t>
      </w:r>
      <w:r w:rsidRPr="00517401">
        <w:rPr>
          <w:color w:val="000000"/>
          <w:sz w:val="28"/>
          <w:szCs w:val="28"/>
          <w:lang w:val="uk-UA"/>
        </w:rPr>
        <w:t>п</w:t>
      </w:r>
      <w:r w:rsidRPr="00517401">
        <w:rPr>
          <w:bCs/>
          <w:color w:val="000000"/>
          <w:sz w:val="28"/>
          <w:szCs w:val="28"/>
          <w:lang w:val="uk-UA"/>
        </w:rPr>
        <w:t xml:space="preserve">ідвищення </w:t>
      </w:r>
      <w:r w:rsidRPr="00517401">
        <w:rPr>
          <w:bCs/>
          <w:color w:val="010100"/>
          <w:sz w:val="28"/>
          <w:szCs w:val="28"/>
          <w:lang w:val="uk-UA"/>
        </w:rPr>
        <w:t xml:space="preserve">кваліфікації </w:t>
      </w:r>
      <w:r w:rsidRPr="00517401">
        <w:rPr>
          <w:color w:val="010100"/>
          <w:sz w:val="28"/>
          <w:szCs w:val="28"/>
          <w:lang w:val="uk-UA"/>
        </w:rPr>
        <w:t>обов</w:t>
      </w:r>
      <w:r w:rsidRPr="00517401">
        <w:rPr>
          <w:color w:val="000000"/>
          <w:sz w:val="28"/>
          <w:szCs w:val="28"/>
          <w:lang w:val="uk-UA"/>
        </w:rPr>
        <w:t xml:space="preserve">'язково береться </w:t>
      </w:r>
      <w:r w:rsidRPr="00517401">
        <w:rPr>
          <w:color w:val="020200"/>
          <w:sz w:val="28"/>
          <w:szCs w:val="28"/>
          <w:lang w:val="uk-UA"/>
        </w:rPr>
        <w:t xml:space="preserve">до </w:t>
      </w:r>
      <w:r w:rsidRPr="00517401">
        <w:rPr>
          <w:bCs/>
          <w:color w:val="000000"/>
          <w:sz w:val="28"/>
          <w:szCs w:val="28"/>
          <w:lang w:val="uk-UA"/>
        </w:rPr>
        <w:t>уваги</w:t>
      </w:r>
      <w:r w:rsidRPr="00517401">
        <w:rPr>
          <w:bCs/>
          <w:color w:val="0B0B00"/>
          <w:sz w:val="28"/>
          <w:szCs w:val="28"/>
          <w:lang w:val="uk-UA"/>
        </w:rPr>
        <w:t>: </w:t>
      </w:r>
    </w:p>
    <w:p w14:paraId="4DB54581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/>
        <w:jc w:val="both"/>
        <w:rPr>
          <w:sz w:val="28"/>
          <w:szCs w:val="28"/>
          <w:lang w:val="uk-UA"/>
        </w:rPr>
      </w:pPr>
      <w:r w:rsidRPr="00517401">
        <w:rPr>
          <w:bCs/>
          <w:color w:val="040400"/>
          <w:sz w:val="28"/>
          <w:szCs w:val="28"/>
          <w:lang w:val="uk-UA"/>
        </w:rPr>
        <w:t xml:space="preserve">• </w:t>
      </w:r>
      <w:r w:rsidRPr="00517401">
        <w:rPr>
          <w:bCs/>
          <w:color w:val="000000"/>
          <w:sz w:val="28"/>
          <w:szCs w:val="28"/>
          <w:lang w:val="uk-UA"/>
        </w:rPr>
        <w:t>наявність інформації п</w:t>
      </w:r>
      <w:r w:rsidRPr="00517401">
        <w:rPr>
          <w:color w:val="000000"/>
          <w:sz w:val="28"/>
          <w:szCs w:val="28"/>
          <w:lang w:val="uk-UA"/>
        </w:rPr>
        <w:t xml:space="preserve">ро нього </w:t>
      </w:r>
      <w:r w:rsidRPr="00517401">
        <w:rPr>
          <w:color w:val="010100"/>
          <w:sz w:val="28"/>
          <w:szCs w:val="28"/>
          <w:lang w:val="uk-UA"/>
        </w:rPr>
        <w:t xml:space="preserve">у </w:t>
      </w:r>
      <w:r w:rsidRPr="00517401">
        <w:rPr>
          <w:color w:val="000000"/>
          <w:sz w:val="28"/>
          <w:szCs w:val="28"/>
          <w:lang w:val="uk-UA"/>
        </w:rPr>
        <w:t>Єдиному державному реєстрі </w:t>
      </w:r>
    </w:p>
    <w:p w14:paraId="3E3836B6" w14:textId="77777777" w:rsidR="00517401" w:rsidRPr="00517401" w:rsidRDefault="00517401" w:rsidP="00DB7266">
      <w:pPr>
        <w:pStyle w:val="a8"/>
        <w:spacing w:before="0" w:beforeAutospacing="0" w:after="0" w:afterAutospacing="0"/>
        <w:ind w:left="57" w:right="-1" w:hanging="754"/>
        <w:jc w:val="both"/>
        <w:rPr>
          <w:sz w:val="28"/>
          <w:szCs w:val="28"/>
          <w:lang w:val="uk-UA"/>
        </w:rPr>
      </w:pPr>
      <w:r w:rsidRPr="00517401">
        <w:rPr>
          <w:bCs/>
          <w:color w:val="010100"/>
          <w:sz w:val="28"/>
          <w:szCs w:val="28"/>
          <w:lang w:val="uk-UA"/>
        </w:rPr>
        <w:t xml:space="preserve">юридичних </w:t>
      </w:r>
      <w:r w:rsidRPr="00517401">
        <w:rPr>
          <w:bCs/>
          <w:color w:val="000000"/>
          <w:sz w:val="28"/>
          <w:szCs w:val="28"/>
          <w:lang w:val="uk-UA"/>
        </w:rPr>
        <w:t>осіб</w:t>
      </w:r>
      <w:r w:rsidRPr="00517401">
        <w:rPr>
          <w:bCs/>
          <w:color w:val="080800"/>
          <w:sz w:val="28"/>
          <w:szCs w:val="28"/>
          <w:lang w:val="uk-UA"/>
        </w:rPr>
        <w:t xml:space="preserve">, </w:t>
      </w:r>
      <w:r w:rsidRPr="00517401">
        <w:rPr>
          <w:bCs/>
          <w:color w:val="020200"/>
          <w:sz w:val="28"/>
          <w:szCs w:val="28"/>
          <w:lang w:val="uk-UA"/>
        </w:rPr>
        <w:t xml:space="preserve">фізичних </w:t>
      </w:r>
      <w:r w:rsidRPr="00517401">
        <w:rPr>
          <w:color w:val="000000"/>
          <w:sz w:val="28"/>
          <w:szCs w:val="28"/>
          <w:lang w:val="uk-UA"/>
        </w:rPr>
        <w:t>осіб</w:t>
      </w:r>
      <w:r w:rsidRPr="00517401">
        <w:rPr>
          <w:color w:val="F0F0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підприєм</w:t>
      </w:r>
      <w:r w:rsidRPr="00517401">
        <w:rPr>
          <w:bCs/>
          <w:color w:val="000000"/>
          <w:sz w:val="28"/>
          <w:szCs w:val="28"/>
          <w:lang w:val="uk-UA"/>
        </w:rPr>
        <w:t xml:space="preserve">ців та громадських формувань </w:t>
      </w:r>
      <w:r w:rsidRPr="00517401">
        <w:rPr>
          <w:color w:val="000000"/>
          <w:sz w:val="28"/>
          <w:szCs w:val="28"/>
          <w:lang w:val="uk-UA"/>
        </w:rPr>
        <w:t>(</w:t>
      </w:r>
      <w:r w:rsidRPr="00517401">
        <w:rPr>
          <w:color w:val="030300"/>
          <w:sz w:val="28"/>
          <w:szCs w:val="28"/>
          <w:lang w:val="uk-UA"/>
        </w:rPr>
        <w:t xml:space="preserve">далі </w:t>
      </w:r>
      <w:r w:rsidRPr="00517401">
        <w:rPr>
          <w:color w:val="010100"/>
          <w:sz w:val="28"/>
          <w:szCs w:val="28"/>
          <w:lang w:val="uk-UA"/>
        </w:rPr>
        <w:t>ЄДР</w:t>
      </w:r>
      <w:r w:rsidRPr="00517401">
        <w:rPr>
          <w:color w:val="000000"/>
          <w:sz w:val="28"/>
          <w:szCs w:val="28"/>
          <w:lang w:val="uk-UA"/>
        </w:rPr>
        <w:t>)</w:t>
      </w:r>
      <w:r w:rsidRPr="00517401">
        <w:rPr>
          <w:color w:val="020200"/>
          <w:sz w:val="28"/>
          <w:szCs w:val="28"/>
          <w:lang w:val="uk-UA"/>
        </w:rPr>
        <w:t xml:space="preserve">, </w:t>
      </w:r>
      <w:r w:rsidRPr="00517401">
        <w:rPr>
          <w:color w:val="010100"/>
          <w:sz w:val="28"/>
          <w:szCs w:val="28"/>
          <w:lang w:val="uk-UA"/>
        </w:rPr>
        <w:t xml:space="preserve">зокрема </w:t>
      </w:r>
      <w:r w:rsidRPr="00517401">
        <w:rPr>
          <w:color w:val="000000"/>
          <w:sz w:val="28"/>
          <w:szCs w:val="28"/>
          <w:lang w:val="uk-UA"/>
        </w:rPr>
        <w:t xml:space="preserve">шляхом подання безкоштовного запиту на </w:t>
      </w:r>
      <w:proofErr w:type="spellStart"/>
      <w:r w:rsidRPr="00517401">
        <w:rPr>
          <w:color w:val="000000"/>
          <w:sz w:val="28"/>
          <w:szCs w:val="28"/>
          <w:lang w:val="uk-UA"/>
        </w:rPr>
        <w:t>вебсайті</w:t>
      </w:r>
      <w:proofErr w:type="spellEnd"/>
      <w:r w:rsidRPr="00517401">
        <w:rPr>
          <w:color w:val="000000"/>
          <w:sz w:val="28"/>
          <w:szCs w:val="28"/>
          <w:lang w:val="uk-UA"/>
        </w:rPr>
        <w:t xml:space="preserve"> </w:t>
      </w:r>
      <w:r w:rsidRPr="00517401">
        <w:rPr>
          <w:bCs/>
          <w:color w:val="000000"/>
          <w:sz w:val="28"/>
          <w:szCs w:val="28"/>
          <w:lang w:val="uk-UA"/>
        </w:rPr>
        <w:t>Міні</w:t>
      </w:r>
      <w:r w:rsidRPr="00517401">
        <w:rPr>
          <w:color w:val="000000"/>
          <w:sz w:val="28"/>
          <w:szCs w:val="28"/>
          <w:lang w:val="uk-UA"/>
        </w:rPr>
        <w:t xml:space="preserve">стерства юстиції України; </w:t>
      </w:r>
      <w:r w:rsidRPr="00517401">
        <w:rPr>
          <w:color w:val="010100"/>
          <w:sz w:val="28"/>
          <w:szCs w:val="28"/>
          <w:lang w:val="uk-UA"/>
        </w:rPr>
        <w:t xml:space="preserve">наявність </w:t>
      </w:r>
      <w:proofErr w:type="spellStart"/>
      <w:r w:rsidRPr="00517401">
        <w:rPr>
          <w:color w:val="000000"/>
          <w:sz w:val="28"/>
          <w:szCs w:val="28"/>
          <w:lang w:val="uk-UA"/>
        </w:rPr>
        <w:t>вебсайту</w:t>
      </w:r>
      <w:proofErr w:type="spellEnd"/>
      <w:r w:rsidRPr="00517401">
        <w:rPr>
          <w:color w:val="000000"/>
          <w:sz w:val="28"/>
          <w:szCs w:val="28"/>
          <w:lang w:val="uk-UA"/>
        </w:rPr>
        <w:t xml:space="preserve"> </w:t>
      </w:r>
      <w:r w:rsidRPr="00517401">
        <w:rPr>
          <w:color w:val="030300"/>
          <w:sz w:val="28"/>
          <w:szCs w:val="28"/>
          <w:lang w:val="uk-UA"/>
        </w:rPr>
        <w:t>суб</w:t>
      </w:r>
      <w:r w:rsidRPr="00517401">
        <w:rPr>
          <w:color w:val="171700"/>
          <w:sz w:val="28"/>
          <w:szCs w:val="28"/>
          <w:lang w:val="uk-UA"/>
        </w:rPr>
        <w:t>'</w:t>
      </w:r>
      <w:r w:rsidRPr="00517401">
        <w:rPr>
          <w:color w:val="020200"/>
          <w:sz w:val="28"/>
          <w:szCs w:val="28"/>
          <w:lang w:val="uk-UA"/>
        </w:rPr>
        <w:t xml:space="preserve">єкта </w:t>
      </w:r>
      <w:r w:rsidRPr="00517401">
        <w:rPr>
          <w:color w:val="010100"/>
          <w:sz w:val="28"/>
          <w:szCs w:val="28"/>
          <w:lang w:val="uk-UA"/>
        </w:rPr>
        <w:t xml:space="preserve">підвищення </w:t>
      </w:r>
      <w:r w:rsidRPr="00517401">
        <w:rPr>
          <w:color w:val="020200"/>
          <w:sz w:val="28"/>
          <w:szCs w:val="28"/>
          <w:lang w:val="uk-UA"/>
        </w:rPr>
        <w:t>кваліфікації</w:t>
      </w:r>
      <w:r w:rsidRPr="00517401">
        <w:rPr>
          <w:color w:val="ECEC00"/>
          <w:sz w:val="28"/>
          <w:szCs w:val="28"/>
          <w:lang w:val="uk-UA"/>
        </w:rPr>
        <w:t xml:space="preserve">, </w:t>
      </w:r>
      <w:r w:rsidRPr="00517401">
        <w:rPr>
          <w:color w:val="000000"/>
          <w:sz w:val="28"/>
          <w:szCs w:val="28"/>
          <w:lang w:val="uk-UA"/>
        </w:rPr>
        <w:t xml:space="preserve">оприлюднення на </w:t>
      </w:r>
      <w:r w:rsidRPr="00517401">
        <w:rPr>
          <w:color w:val="010100"/>
          <w:sz w:val="28"/>
          <w:szCs w:val="28"/>
          <w:lang w:val="uk-UA"/>
        </w:rPr>
        <w:t xml:space="preserve">ньому </w:t>
      </w:r>
      <w:r w:rsidRPr="00517401">
        <w:rPr>
          <w:color w:val="000000"/>
          <w:sz w:val="28"/>
          <w:szCs w:val="28"/>
          <w:lang w:val="uk-UA"/>
        </w:rPr>
        <w:t xml:space="preserve">програм </w:t>
      </w:r>
      <w:r w:rsidRPr="00517401">
        <w:rPr>
          <w:color w:val="010100"/>
          <w:sz w:val="28"/>
          <w:szCs w:val="28"/>
          <w:lang w:val="uk-UA"/>
        </w:rPr>
        <w:t>п</w:t>
      </w:r>
      <w:r w:rsidRPr="00517401">
        <w:rPr>
          <w:bCs/>
          <w:color w:val="010100"/>
          <w:sz w:val="28"/>
          <w:szCs w:val="28"/>
          <w:lang w:val="uk-UA"/>
        </w:rPr>
        <w:t xml:space="preserve">ідвищення </w:t>
      </w:r>
      <w:r w:rsidRPr="00517401">
        <w:rPr>
          <w:bCs/>
          <w:color w:val="000000"/>
          <w:sz w:val="28"/>
          <w:szCs w:val="28"/>
          <w:lang w:val="uk-UA"/>
        </w:rPr>
        <w:t>кваліфіка</w:t>
      </w:r>
      <w:r w:rsidRPr="00517401">
        <w:rPr>
          <w:color w:val="000000"/>
          <w:sz w:val="28"/>
          <w:szCs w:val="28"/>
          <w:lang w:val="uk-UA"/>
        </w:rPr>
        <w:t xml:space="preserve">ції і </w:t>
      </w:r>
      <w:r w:rsidRPr="00517401">
        <w:rPr>
          <w:color w:val="020200"/>
          <w:sz w:val="28"/>
          <w:szCs w:val="28"/>
          <w:lang w:val="uk-UA"/>
        </w:rPr>
        <w:t xml:space="preserve">їх </w:t>
      </w:r>
      <w:r w:rsidRPr="00517401">
        <w:rPr>
          <w:color w:val="000000"/>
          <w:sz w:val="28"/>
          <w:szCs w:val="28"/>
          <w:lang w:val="uk-UA"/>
        </w:rPr>
        <w:t xml:space="preserve">відповідність </w:t>
      </w:r>
      <w:r w:rsidRPr="00517401">
        <w:rPr>
          <w:color w:val="010100"/>
          <w:sz w:val="28"/>
          <w:szCs w:val="28"/>
          <w:lang w:val="uk-UA"/>
        </w:rPr>
        <w:t>вимогам законодавства</w:t>
      </w:r>
      <w:r w:rsidRPr="00517401">
        <w:rPr>
          <w:color w:val="000000"/>
          <w:sz w:val="28"/>
          <w:szCs w:val="28"/>
          <w:lang w:val="uk-UA"/>
        </w:rPr>
        <w:t xml:space="preserve">; </w:t>
      </w:r>
      <w:r w:rsidRPr="00517401">
        <w:rPr>
          <w:bCs/>
          <w:color w:val="000000"/>
          <w:sz w:val="28"/>
          <w:szCs w:val="28"/>
          <w:lang w:val="uk-UA"/>
        </w:rPr>
        <w:t>наявні</w:t>
      </w:r>
      <w:r w:rsidRPr="00517401">
        <w:rPr>
          <w:color w:val="000000"/>
          <w:sz w:val="28"/>
          <w:szCs w:val="28"/>
          <w:lang w:val="uk-UA"/>
        </w:rPr>
        <w:t xml:space="preserve">сть зразка </w:t>
      </w:r>
      <w:r w:rsidRPr="00517401">
        <w:rPr>
          <w:color w:val="010100"/>
          <w:sz w:val="28"/>
          <w:szCs w:val="28"/>
          <w:lang w:val="uk-UA"/>
        </w:rPr>
        <w:t xml:space="preserve">документа </w:t>
      </w:r>
      <w:r w:rsidRPr="00517401">
        <w:rPr>
          <w:color w:val="000000"/>
          <w:sz w:val="28"/>
          <w:szCs w:val="28"/>
          <w:lang w:val="uk-UA"/>
        </w:rPr>
        <w:t xml:space="preserve">про підвищення кваліфікації, його </w:t>
      </w:r>
      <w:r w:rsidRPr="00517401">
        <w:rPr>
          <w:color w:val="020200"/>
          <w:sz w:val="28"/>
          <w:szCs w:val="28"/>
          <w:lang w:val="uk-UA"/>
        </w:rPr>
        <w:t>оприлюднення суб</w:t>
      </w:r>
      <w:r w:rsidRPr="00517401">
        <w:rPr>
          <w:color w:val="000000"/>
          <w:sz w:val="28"/>
          <w:szCs w:val="28"/>
          <w:lang w:val="uk-UA"/>
        </w:rPr>
        <w:t xml:space="preserve">'єктом </w:t>
      </w:r>
      <w:r w:rsidRPr="00517401">
        <w:rPr>
          <w:color w:val="010100"/>
          <w:sz w:val="28"/>
          <w:szCs w:val="28"/>
          <w:lang w:val="uk-UA"/>
        </w:rPr>
        <w:t xml:space="preserve">підвищення кваліфікації </w:t>
      </w:r>
      <w:r w:rsidRPr="00517401">
        <w:rPr>
          <w:color w:val="050500"/>
          <w:sz w:val="28"/>
          <w:szCs w:val="28"/>
          <w:lang w:val="uk-UA"/>
        </w:rPr>
        <w:t xml:space="preserve">на </w:t>
      </w:r>
      <w:r w:rsidRPr="00517401">
        <w:rPr>
          <w:color w:val="040400"/>
          <w:sz w:val="28"/>
          <w:szCs w:val="28"/>
          <w:lang w:val="uk-UA"/>
        </w:rPr>
        <w:t xml:space="preserve">своєму </w:t>
      </w:r>
      <w:proofErr w:type="spellStart"/>
      <w:r w:rsidRPr="00517401">
        <w:rPr>
          <w:color w:val="020200"/>
          <w:sz w:val="28"/>
          <w:szCs w:val="28"/>
          <w:lang w:val="uk-UA"/>
        </w:rPr>
        <w:t>вебсайті</w:t>
      </w:r>
      <w:proofErr w:type="spellEnd"/>
      <w:r w:rsidRPr="00517401">
        <w:rPr>
          <w:color w:val="020200"/>
          <w:sz w:val="28"/>
          <w:szCs w:val="28"/>
          <w:lang w:val="uk-UA"/>
        </w:rPr>
        <w:t xml:space="preserve"> </w:t>
      </w:r>
      <w:r w:rsidRPr="00517401">
        <w:rPr>
          <w:color w:val="090900"/>
          <w:sz w:val="28"/>
          <w:szCs w:val="28"/>
          <w:lang w:val="uk-UA"/>
        </w:rPr>
        <w:t xml:space="preserve">та </w:t>
      </w:r>
      <w:r w:rsidRPr="00517401">
        <w:rPr>
          <w:color w:val="000000"/>
          <w:sz w:val="28"/>
          <w:szCs w:val="28"/>
          <w:lang w:val="uk-UA"/>
        </w:rPr>
        <w:t xml:space="preserve">наявність </w:t>
      </w:r>
      <w:r w:rsidRPr="00517401">
        <w:rPr>
          <w:color w:val="030300"/>
          <w:sz w:val="28"/>
          <w:szCs w:val="28"/>
          <w:lang w:val="uk-UA"/>
        </w:rPr>
        <w:t xml:space="preserve">у </w:t>
      </w:r>
      <w:r w:rsidRPr="00517401">
        <w:rPr>
          <w:color w:val="000000"/>
          <w:sz w:val="28"/>
          <w:szCs w:val="28"/>
          <w:lang w:val="uk-UA"/>
        </w:rPr>
        <w:t xml:space="preserve">ньому </w:t>
      </w:r>
      <w:r w:rsidRPr="00517401">
        <w:rPr>
          <w:color w:val="030300"/>
          <w:sz w:val="28"/>
          <w:szCs w:val="28"/>
          <w:lang w:val="uk-UA"/>
        </w:rPr>
        <w:t>інформації</w:t>
      </w:r>
      <w:r w:rsidRPr="00517401">
        <w:rPr>
          <w:color w:val="000000"/>
          <w:sz w:val="28"/>
          <w:szCs w:val="28"/>
          <w:lang w:val="uk-UA"/>
        </w:rPr>
        <w:t>, визначеної законодавством</w:t>
      </w:r>
      <w:r w:rsidRPr="00517401">
        <w:rPr>
          <w:color w:val="141400"/>
          <w:sz w:val="28"/>
          <w:szCs w:val="28"/>
          <w:lang w:val="uk-UA"/>
        </w:rPr>
        <w:t>. </w:t>
      </w:r>
    </w:p>
    <w:p w14:paraId="0D97BD96" w14:textId="485F244B" w:rsidR="00517401" w:rsidRPr="00517401" w:rsidRDefault="00517401" w:rsidP="00DB7266">
      <w:pPr>
        <w:pStyle w:val="a8"/>
        <w:spacing w:before="0" w:beforeAutospacing="0" w:after="0" w:afterAutospacing="0"/>
        <w:ind w:left="57" w:right="-1" w:firstLine="590"/>
        <w:jc w:val="both"/>
        <w:rPr>
          <w:sz w:val="28"/>
          <w:szCs w:val="28"/>
          <w:lang w:val="uk-UA"/>
        </w:rPr>
      </w:pPr>
      <w:r w:rsidRPr="00517401">
        <w:rPr>
          <w:color w:val="000000"/>
          <w:sz w:val="28"/>
          <w:szCs w:val="28"/>
          <w:lang w:val="uk-UA"/>
        </w:rPr>
        <w:t xml:space="preserve">2.10. </w:t>
      </w:r>
      <w:r w:rsidRPr="00517401">
        <w:rPr>
          <w:color w:val="010100"/>
          <w:sz w:val="28"/>
          <w:szCs w:val="28"/>
          <w:lang w:val="uk-UA"/>
        </w:rPr>
        <w:t>К</w:t>
      </w:r>
      <w:r w:rsidR="005B5C70">
        <w:rPr>
          <w:color w:val="010100"/>
          <w:sz w:val="28"/>
          <w:szCs w:val="28"/>
          <w:lang w:val="uk-UA"/>
        </w:rPr>
        <w:t>оледж</w:t>
      </w:r>
      <w:r w:rsidRPr="00517401">
        <w:rPr>
          <w:color w:val="010100"/>
          <w:sz w:val="28"/>
          <w:szCs w:val="28"/>
          <w:lang w:val="uk-UA"/>
        </w:rPr>
        <w:t xml:space="preserve"> </w:t>
      </w:r>
      <w:r w:rsidRPr="00517401">
        <w:rPr>
          <w:color w:val="000000"/>
          <w:sz w:val="28"/>
          <w:szCs w:val="28"/>
          <w:lang w:val="uk-UA"/>
        </w:rPr>
        <w:t>може організовувати освітню діяльність у сфер</w:t>
      </w:r>
      <w:r w:rsidRPr="00517401">
        <w:rPr>
          <w:bCs/>
          <w:color w:val="000000"/>
          <w:sz w:val="28"/>
          <w:szCs w:val="28"/>
          <w:lang w:val="uk-UA"/>
        </w:rPr>
        <w:t xml:space="preserve">і підвищення кваліфікації за місцем провадження </w:t>
      </w:r>
      <w:r w:rsidRPr="00517401">
        <w:rPr>
          <w:bCs/>
          <w:color w:val="030300"/>
          <w:sz w:val="28"/>
          <w:szCs w:val="28"/>
          <w:lang w:val="uk-UA"/>
        </w:rPr>
        <w:t>вл</w:t>
      </w:r>
      <w:r w:rsidRPr="00517401">
        <w:rPr>
          <w:color w:val="030300"/>
          <w:sz w:val="28"/>
          <w:szCs w:val="28"/>
          <w:lang w:val="uk-UA"/>
        </w:rPr>
        <w:t xml:space="preserve">асної </w:t>
      </w:r>
      <w:r w:rsidRPr="00517401">
        <w:rPr>
          <w:color w:val="020200"/>
          <w:sz w:val="28"/>
          <w:szCs w:val="28"/>
          <w:lang w:val="uk-UA"/>
        </w:rPr>
        <w:t xml:space="preserve">освітньої </w:t>
      </w:r>
      <w:r w:rsidRPr="00517401">
        <w:rPr>
          <w:color w:val="000000"/>
          <w:sz w:val="28"/>
          <w:szCs w:val="28"/>
          <w:lang w:val="uk-UA"/>
        </w:rPr>
        <w:t xml:space="preserve">діяльності та/або </w:t>
      </w:r>
      <w:r w:rsidRPr="00517401">
        <w:rPr>
          <w:color w:val="080800"/>
          <w:sz w:val="28"/>
          <w:szCs w:val="28"/>
          <w:lang w:val="uk-UA"/>
        </w:rPr>
        <w:t xml:space="preserve">за </w:t>
      </w:r>
      <w:r w:rsidRPr="00517401">
        <w:rPr>
          <w:color w:val="000000"/>
          <w:sz w:val="28"/>
          <w:szCs w:val="28"/>
          <w:lang w:val="uk-UA"/>
        </w:rPr>
        <w:t>місцем робо</w:t>
      </w:r>
      <w:r w:rsidRPr="00517401">
        <w:rPr>
          <w:bCs/>
          <w:color w:val="000000"/>
          <w:sz w:val="28"/>
          <w:szCs w:val="28"/>
          <w:lang w:val="uk-UA"/>
        </w:rPr>
        <w:t>ти науково</w:t>
      </w:r>
      <w:r w:rsidR="005B5C70">
        <w:rPr>
          <w:bCs/>
          <w:color w:val="000000"/>
          <w:sz w:val="28"/>
          <w:szCs w:val="28"/>
          <w:lang w:val="uk-UA"/>
        </w:rPr>
        <w:t xml:space="preserve"> -</w:t>
      </w:r>
      <w:r w:rsidRPr="00517401">
        <w:rPr>
          <w:bCs/>
          <w:color w:val="FEFE00"/>
          <w:sz w:val="28"/>
          <w:szCs w:val="28"/>
          <w:lang w:val="uk-UA"/>
        </w:rPr>
        <w:t>-</w:t>
      </w:r>
      <w:r w:rsidRPr="00517401">
        <w:rPr>
          <w:bCs/>
          <w:color w:val="020200"/>
          <w:sz w:val="28"/>
          <w:szCs w:val="28"/>
          <w:lang w:val="uk-UA"/>
        </w:rPr>
        <w:t>педагогічних т</w:t>
      </w:r>
      <w:r w:rsidRPr="00517401">
        <w:rPr>
          <w:color w:val="020200"/>
          <w:sz w:val="28"/>
          <w:szCs w:val="28"/>
          <w:lang w:val="uk-UA"/>
        </w:rPr>
        <w:t>а</w:t>
      </w:r>
      <w:r w:rsidRPr="00517401">
        <w:rPr>
          <w:color w:val="000000"/>
          <w:sz w:val="28"/>
          <w:szCs w:val="28"/>
          <w:lang w:val="uk-UA"/>
        </w:rPr>
        <w:t>/</w:t>
      </w:r>
      <w:r w:rsidRPr="00517401">
        <w:rPr>
          <w:color w:val="010100"/>
          <w:sz w:val="28"/>
          <w:szCs w:val="28"/>
          <w:lang w:val="uk-UA"/>
        </w:rPr>
        <w:t xml:space="preserve">або </w:t>
      </w:r>
      <w:r w:rsidRPr="00517401">
        <w:rPr>
          <w:color w:val="020200"/>
          <w:sz w:val="28"/>
          <w:szCs w:val="28"/>
          <w:lang w:val="uk-UA"/>
        </w:rPr>
        <w:t>педагогіч</w:t>
      </w:r>
      <w:r w:rsidRPr="00517401">
        <w:rPr>
          <w:bCs/>
          <w:color w:val="020200"/>
          <w:sz w:val="28"/>
          <w:szCs w:val="28"/>
          <w:lang w:val="uk-UA"/>
        </w:rPr>
        <w:t>них працівників</w:t>
      </w:r>
      <w:r w:rsidRPr="00517401">
        <w:rPr>
          <w:bCs/>
          <w:color w:val="E4E400"/>
          <w:sz w:val="28"/>
          <w:szCs w:val="28"/>
          <w:lang w:val="uk-UA"/>
        </w:rPr>
        <w:t xml:space="preserve">, </w:t>
      </w:r>
      <w:r w:rsidRPr="00517401">
        <w:rPr>
          <w:bCs/>
          <w:color w:val="010100"/>
          <w:sz w:val="28"/>
          <w:szCs w:val="28"/>
          <w:lang w:val="uk-UA"/>
        </w:rPr>
        <w:t xml:space="preserve">за іншим </w:t>
      </w:r>
      <w:r w:rsidRPr="00517401">
        <w:rPr>
          <w:bCs/>
          <w:color w:val="020200"/>
          <w:sz w:val="28"/>
          <w:szCs w:val="28"/>
          <w:lang w:val="uk-UA"/>
        </w:rPr>
        <w:t xml:space="preserve">місцем </w:t>
      </w:r>
      <w:r w:rsidRPr="00517401">
        <w:rPr>
          <w:bCs/>
          <w:color w:val="000000"/>
          <w:sz w:val="28"/>
          <w:szCs w:val="28"/>
          <w:lang w:val="uk-UA"/>
        </w:rPr>
        <w:t xml:space="preserve">(місцями) </w:t>
      </w:r>
      <w:r w:rsidRPr="00517401">
        <w:rPr>
          <w:color w:val="020200"/>
          <w:sz w:val="28"/>
          <w:szCs w:val="28"/>
          <w:lang w:val="uk-UA"/>
        </w:rPr>
        <w:t>та</w:t>
      </w:r>
      <w:r w:rsidRPr="00517401">
        <w:rPr>
          <w:color w:val="000000"/>
          <w:sz w:val="28"/>
          <w:szCs w:val="28"/>
          <w:lang w:val="uk-UA"/>
        </w:rPr>
        <w:t>/</w:t>
      </w:r>
      <w:r w:rsidRPr="00517401">
        <w:rPr>
          <w:color w:val="050500"/>
          <w:sz w:val="28"/>
          <w:szCs w:val="28"/>
          <w:lang w:val="uk-UA"/>
        </w:rPr>
        <w:t xml:space="preserve">або </w:t>
      </w:r>
      <w:r w:rsidRPr="00517401">
        <w:rPr>
          <w:color w:val="010100"/>
          <w:sz w:val="28"/>
          <w:szCs w:val="28"/>
          <w:lang w:val="uk-UA"/>
        </w:rPr>
        <w:t>дистанційно</w:t>
      </w:r>
      <w:r w:rsidRPr="00517401">
        <w:rPr>
          <w:color w:val="020200"/>
          <w:sz w:val="28"/>
          <w:szCs w:val="28"/>
          <w:lang w:val="uk-UA"/>
        </w:rPr>
        <w:t xml:space="preserve">, </w:t>
      </w:r>
      <w:r w:rsidRPr="00517401">
        <w:rPr>
          <w:color w:val="010100"/>
          <w:sz w:val="28"/>
          <w:szCs w:val="28"/>
          <w:lang w:val="uk-UA"/>
        </w:rPr>
        <w:t xml:space="preserve">якщо </w:t>
      </w:r>
      <w:r w:rsidRPr="00517401">
        <w:rPr>
          <w:color w:val="000000"/>
          <w:sz w:val="28"/>
          <w:szCs w:val="28"/>
          <w:lang w:val="uk-UA"/>
        </w:rPr>
        <w:t>це передбачено договором та/</w:t>
      </w:r>
      <w:r w:rsidRPr="00517401">
        <w:rPr>
          <w:color w:val="010100"/>
          <w:sz w:val="28"/>
          <w:szCs w:val="28"/>
          <w:lang w:val="uk-UA"/>
        </w:rPr>
        <w:t xml:space="preserve">або </w:t>
      </w:r>
      <w:r w:rsidRPr="00517401">
        <w:rPr>
          <w:bCs/>
          <w:color w:val="000000"/>
          <w:sz w:val="28"/>
          <w:szCs w:val="28"/>
          <w:lang w:val="uk-UA"/>
        </w:rPr>
        <w:t>відповід</w:t>
      </w:r>
      <w:r w:rsidRPr="00517401">
        <w:rPr>
          <w:color w:val="000000"/>
          <w:sz w:val="28"/>
          <w:szCs w:val="28"/>
          <w:lang w:val="uk-UA"/>
        </w:rPr>
        <w:t>ною програмою</w:t>
      </w:r>
      <w:r w:rsidRPr="00517401">
        <w:rPr>
          <w:color w:val="010100"/>
          <w:sz w:val="28"/>
          <w:szCs w:val="28"/>
          <w:lang w:val="uk-UA"/>
        </w:rPr>
        <w:t>. </w:t>
      </w:r>
    </w:p>
    <w:p w14:paraId="1150D253" w14:textId="157A5D6D" w:rsidR="00517401" w:rsidRPr="00517401" w:rsidRDefault="00517401" w:rsidP="00DB7266">
      <w:pPr>
        <w:pStyle w:val="a8"/>
        <w:spacing w:before="0" w:beforeAutospacing="0" w:after="0" w:afterAutospacing="0"/>
        <w:ind w:left="57" w:right="-1" w:firstLine="571"/>
        <w:jc w:val="both"/>
        <w:rPr>
          <w:sz w:val="28"/>
          <w:szCs w:val="28"/>
          <w:lang w:val="uk-UA"/>
        </w:rPr>
      </w:pPr>
      <w:r w:rsidRPr="00517401">
        <w:rPr>
          <w:bCs/>
          <w:color w:val="000000"/>
          <w:sz w:val="28"/>
          <w:szCs w:val="28"/>
          <w:lang w:val="uk-UA"/>
        </w:rPr>
        <w:lastRenderedPageBreak/>
        <w:t>2</w:t>
      </w:r>
      <w:r w:rsidRPr="00517401">
        <w:rPr>
          <w:bCs/>
          <w:color w:val="080800"/>
          <w:sz w:val="28"/>
          <w:szCs w:val="28"/>
          <w:lang w:val="uk-UA"/>
        </w:rPr>
        <w:t>.</w:t>
      </w:r>
      <w:r w:rsidRPr="00517401">
        <w:rPr>
          <w:bCs/>
          <w:color w:val="000000"/>
          <w:sz w:val="28"/>
          <w:szCs w:val="28"/>
          <w:lang w:val="uk-UA"/>
        </w:rPr>
        <w:t>11</w:t>
      </w:r>
      <w:r w:rsidRPr="00517401">
        <w:rPr>
          <w:bCs/>
          <w:color w:val="010100"/>
          <w:sz w:val="28"/>
          <w:szCs w:val="28"/>
          <w:lang w:val="uk-UA"/>
        </w:rPr>
        <w:t>. Науко</w:t>
      </w:r>
      <w:r w:rsidRPr="00517401">
        <w:rPr>
          <w:color w:val="010100"/>
          <w:sz w:val="28"/>
          <w:szCs w:val="28"/>
          <w:lang w:val="uk-UA"/>
        </w:rPr>
        <w:t>во</w:t>
      </w:r>
      <w:r w:rsidRPr="00517401">
        <w:rPr>
          <w:color w:val="F7F700"/>
          <w:sz w:val="28"/>
          <w:szCs w:val="28"/>
          <w:lang w:val="uk-UA"/>
        </w:rPr>
        <w:t>-</w:t>
      </w:r>
      <w:r w:rsidRPr="00517401">
        <w:rPr>
          <w:color w:val="000000"/>
          <w:sz w:val="28"/>
          <w:szCs w:val="28"/>
          <w:lang w:val="uk-UA"/>
        </w:rPr>
        <w:t>педагогічні та педагогічн</w:t>
      </w:r>
      <w:r w:rsidRPr="00517401">
        <w:rPr>
          <w:bCs/>
          <w:color w:val="000000"/>
          <w:sz w:val="28"/>
          <w:szCs w:val="28"/>
          <w:lang w:val="uk-UA"/>
        </w:rPr>
        <w:t xml:space="preserve">і працівники </w:t>
      </w:r>
      <w:r w:rsidR="005B5C70">
        <w:rPr>
          <w:bCs/>
          <w:color w:val="000000"/>
          <w:sz w:val="28"/>
          <w:szCs w:val="28"/>
          <w:lang w:val="uk-UA"/>
        </w:rPr>
        <w:t>ВСП МПТЕФК ВНАУ</w:t>
      </w:r>
      <w:r w:rsidR="005B5C70" w:rsidRPr="00517401">
        <w:rPr>
          <w:color w:val="090900"/>
          <w:sz w:val="28"/>
          <w:szCs w:val="28"/>
          <w:lang w:val="uk-UA"/>
        </w:rPr>
        <w:t xml:space="preserve"> </w:t>
      </w:r>
      <w:r w:rsidRPr="00517401">
        <w:rPr>
          <w:bCs/>
          <w:color w:val="000000"/>
          <w:sz w:val="28"/>
          <w:szCs w:val="28"/>
          <w:lang w:val="uk-UA"/>
        </w:rPr>
        <w:t xml:space="preserve"> можуть підвищувати </w:t>
      </w:r>
      <w:r w:rsidRPr="00517401">
        <w:rPr>
          <w:bCs/>
          <w:color w:val="010100"/>
          <w:sz w:val="28"/>
          <w:szCs w:val="28"/>
          <w:lang w:val="uk-UA"/>
        </w:rPr>
        <w:t xml:space="preserve">кваліфікацію </w:t>
      </w:r>
      <w:r w:rsidRPr="00517401">
        <w:rPr>
          <w:bCs/>
          <w:color w:val="000000"/>
          <w:sz w:val="28"/>
          <w:szCs w:val="28"/>
          <w:lang w:val="uk-UA"/>
        </w:rPr>
        <w:t xml:space="preserve">у різних </w:t>
      </w:r>
      <w:r w:rsidRPr="00517401">
        <w:rPr>
          <w:color w:val="020200"/>
          <w:sz w:val="28"/>
          <w:szCs w:val="28"/>
          <w:lang w:val="uk-UA"/>
        </w:rPr>
        <w:t>суб</w:t>
      </w:r>
      <w:r w:rsidRPr="00517401">
        <w:rPr>
          <w:color w:val="000000"/>
          <w:sz w:val="28"/>
          <w:szCs w:val="28"/>
          <w:lang w:val="uk-UA"/>
        </w:rPr>
        <w:t>'</w:t>
      </w:r>
      <w:r w:rsidRPr="00517401">
        <w:rPr>
          <w:color w:val="020200"/>
          <w:sz w:val="28"/>
          <w:szCs w:val="28"/>
          <w:lang w:val="uk-UA"/>
        </w:rPr>
        <w:t xml:space="preserve">єктів </w:t>
      </w:r>
      <w:r w:rsidRPr="00517401">
        <w:rPr>
          <w:color w:val="000000"/>
          <w:sz w:val="28"/>
          <w:szCs w:val="28"/>
          <w:lang w:val="uk-UA"/>
        </w:rPr>
        <w:t>пі</w:t>
      </w:r>
      <w:r w:rsidRPr="00517401">
        <w:rPr>
          <w:bCs/>
          <w:color w:val="000000"/>
          <w:sz w:val="28"/>
          <w:szCs w:val="28"/>
          <w:lang w:val="uk-UA"/>
        </w:rPr>
        <w:t>двищення кваліфіка</w:t>
      </w:r>
      <w:r w:rsidRPr="00517401">
        <w:rPr>
          <w:color w:val="000000"/>
          <w:sz w:val="28"/>
          <w:szCs w:val="28"/>
          <w:lang w:val="uk-UA"/>
        </w:rPr>
        <w:t>ції</w:t>
      </w:r>
      <w:r w:rsidRPr="00517401">
        <w:rPr>
          <w:color w:val="F8F800"/>
          <w:sz w:val="28"/>
          <w:szCs w:val="28"/>
          <w:lang w:val="uk-UA"/>
        </w:rPr>
        <w:t>. </w:t>
      </w:r>
    </w:p>
    <w:p w14:paraId="64A181C8" w14:textId="08C03C52" w:rsidR="00517401" w:rsidRPr="00517401" w:rsidRDefault="00517401" w:rsidP="00DB7266">
      <w:pPr>
        <w:pStyle w:val="a4"/>
        <w:widowControl/>
        <w:ind w:left="57" w:right="-1" w:firstLine="0"/>
        <w:jc w:val="both"/>
        <w:rPr>
          <w:lang w:val="uk-UA"/>
        </w:rPr>
      </w:pPr>
      <w:r w:rsidRPr="00517401">
        <w:rPr>
          <w:color w:val="000000"/>
          <w:lang w:val="uk-UA"/>
        </w:rPr>
        <w:t>2.</w:t>
      </w:r>
      <w:r w:rsidRPr="00517401">
        <w:rPr>
          <w:color w:val="010100"/>
          <w:lang w:val="uk-UA"/>
        </w:rPr>
        <w:t>12</w:t>
      </w:r>
      <w:r w:rsidRPr="00517401">
        <w:rPr>
          <w:color w:val="000000"/>
          <w:lang w:val="uk-UA"/>
        </w:rPr>
        <w:t xml:space="preserve">. Функції щодо </w:t>
      </w:r>
      <w:r w:rsidRPr="00517401">
        <w:rPr>
          <w:color w:val="040400"/>
          <w:lang w:val="uk-UA"/>
        </w:rPr>
        <w:t>орг</w:t>
      </w:r>
      <w:r w:rsidRPr="00517401">
        <w:rPr>
          <w:bCs/>
          <w:color w:val="040400"/>
          <w:lang w:val="uk-UA"/>
        </w:rPr>
        <w:t xml:space="preserve">анізації </w:t>
      </w:r>
      <w:r w:rsidRPr="00517401">
        <w:rPr>
          <w:bCs/>
          <w:color w:val="010100"/>
          <w:lang w:val="uk-UA"/>
        </w:rPr>
        <w:t xml:space="preserve">підвищення </w:t>
      </w:r>
      <w:r w:rsidRPr="00517401">
        <w:rPr>
          <w:bCs/>
          <w:color w:val="000000"/>
          <w:lang w:val="uk-UA"/>
        </w:rPr>
        <w:t>кваліфікації науково</w:t>
      </w:r>
      <w:r w:rsidR="005B5C70">
        <w:rPr>
          <w:bCs/>
          <w:color w:val="000000"/>
          <w:lang w:val="uk-UA"/>
        </w:rPr>
        <w:t xml:space="preserve"> -</w:t>
      </w:r>
      <w:r w:rsidRPr="00517401">
        <w:rPr>
          <w:bCs/>
          <w:color w:val="000000"/>
          <w:lang w:val="uk-UA"/>
        </w:rPr>
        <w:t xml:space="preserve"> </w:t>
      </w:r>
      <w:r w:rsidRPr="00517401">
        <w:rPr>
          <w:bCs/>
          <w:color w:val="010100"/>
          <w:lang w:val="uk-UA"/>
        </w:rPr>
        <w:t xml:space="preserve">педагогічних </w:t>
      </w:r>
      <w:r w:rsidRPr="00517401">
        <w:rPr>
          <w:bCs/>
          <w:color w:val="070700"/>
          <w:lang w:val="uk-UA"/>
        </w:rPr>
        <w:t xml:space="preserve">і </w:t>
      </w:r>
      <w:r w:rsidRPr="00517401">
        <w:rPr>
          <w:bCs/>
          <w:color w:val="000000"/>
          <w:lang w:val="uk-UA"/>
        </w:rPr>
        <w:t xml:space="preserve">педагогічних </w:t>
      </w:r>
      <w:r w:rsidRPr="00517401">
        <w:rPr>
          <w:bCs/>
          <w:color w:val="010100"/>
          <w:lang w:val="uk-UA"/>
        </w:rPr>
        <w:t xml:space="preserve">працівників </w:t>
      </w:r>
      <w:r w:rsidRPr="00517401">
        <w:rPr>
          <w:bCs/>
          <w:color w:val="000000"/>
          <w:lang w:val="uk-UA"/>
        </w:rPr>
        <w:t xml:space="preserve">у </w:t>
      </w:r>
      <w:r w:rsidRPr="00517401">
        <w:rPr>
          <w:bCs/>
          <w:color w:val="010100"/>
          <w:lang w:val="uk-UA"/>
        </w:rPr>
        <w:t xml:space="preserve">межах </w:t>
      </w:r>
      <w:r w:rsidRPr="00517401">
        <w:rPr>
          <w:bCs/>
          <w:color w:val="000000"/>
          <w:lang w:val="uk-UA"/>
        </w:rPr>
        <w:t xml:space="preserve">України покладені </w:t>
      </w:r>
      <w:r w:rsidRPr="00517401">
        <w:rPr>
          <w:bCs/>
          <w:color w:val="010100"/>
          <w:lang w:val="uk-UA"/>
        </w:rPr>
        <w:t>на навчально</w:t>
      </w:r>
      <w:r w:rsidR="005B5C70">
        <w:rPr>
          <w:bCs/>
          <w:color w:val="010100"/>
          <w:lang w:val="uk-UA"/>
        </w:rPr>
        <w:t xml:space="preserve"> -</w:t>
      </w:r>
      <w:r w:rsidRPr="00517401">
        <w:rPr>
          <w:bCs/>
          <w:color w:val="EDED00"/>
          <w:lang w:val="uk-UA"/>
        </w:rPr>
        <w:t>-</w:t>
      </w:r>
      <w:r w:rsidRPr="00517401">
        <w:rPr>
          <w:bCs/>
          <w:color w:val="000000"/>
          <w:lang w:val="uk-UA"/>
        </w:rPr>
        <w:t xml:space="preserve">методичний </w:t>
      </w:r>
      <w:r w:rsidRPr="00517401">
        <w:rPr>
          <w:bCs/>
          <w:color w:val="010100"/>
          <w:lang w:val="uk-UA"/>
        </w:rPr>
        <w:t>ві</w:t>
      </w:r>
      <w:r w:rsidRPr="00517401">
        <w:rPr>
          <w:color w:val="010100"/>
          <w:lang w:val="uk-UA"/>
        </w:rPr>
        <w:t xml:space="preserve">дділ </w:t>
      </w:r>
      <w:r w:rsidR="005B5C70">
        <w:rPr>
          <w:bCs/>
          <w:color w:val="000000"/>
          <w:lang w:val="uk-UA"/>
        </w:rPr>
        <w:t>ВСП МПТЕФК ВНАУ</w:t>
      </w:r>
      <w:r w:rsidRPr="00517401">
        <w:rPr>
          <w:color w:val="050500"/>
          <w:lang w:val="uk-UA"/>
        </w:rPr>
        <w:t xml:space="preserve">, </w:t>
      </w:r>
      <w:r w:rsidRPr="00517401">
        <w:rPr>
          <w:bCs/>
          <w:color w:val="000000"/>
          <w:lang w:val="uk-UA"/>
        </w:rPr>
        <w:t>який</w:t>
      </w:r>
      <w:r w:rsidR="005B5C70">
        <w:rPr>
          <w:bCs/>
          <w:color w:val="000000"/>
          <w:lang w:val="uk-UA"/>
        </w:rPr>
        <w:t xml:space="preserve"> здійснює</w:t>
      </w:r>
      <w:r w:rsidRPr="00517401">
        <w:rPr>
          <w:bCs/>
          <w:color w:val="020200"/>
          <w:lang w:val="uk-UA"/>
        </w:rPr>
        <w:t>:</w:t>
      </w:r>
    </w:p>
    <w:p w14:paraId="22FCC860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4" w:name="pn41"/>
      <w:bookmarkEnd w:id="14"/>
      <w:r w:rsidRPr="00B81472">
        <w:rPr>
          <w:lang w:val="uk-UA"/>
        </w:rPr>
        <w:t>- вивчення педагогічного досвіду, сучасного виробництва, методів управління, ознайомлення з досягненнями науки, техніки і виробництва та перспективами їх розвитку;</w:t>
      </w:r>
    </w:p>
    <w:p w14:paraId="569FC1DF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5" w:name="pn42"/>
      <w:bookmarkEnd w:id="15"/>
      <w:r w:rsidRPr="00B81472">
        <w:rPr>
          <w:lang w:val="uk-UA"/>
        </w:rPr>
        <w:t>- розроблення пропозицій щодо удосконалення навчально-виховного процесу, впровадження у практику навчання кращих досягнень науки, техніки і виробництва;</w:t>
      </w:r>
    </w:p>
    <w:p w14:paraId="49DD6E4A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6" w:name="pn43"/>
      <w:bookmarkEnd w:id="16"/>
      <w:r w:rsidRPr="00B81472">
        <w:rPr>
          <w:lang w:val="uk-UA"/>
        </w:rPr>
        <w:t>- застосування інноваційних технологій реалізації змісту навчання, що передбачає його диференціацію, індивідуалізацію, запровадження дистанційних, інформаційно-комунікативних технологій навчання.</w:t>
      </w:r>
    </w:p>
    <w:p w14:paraId="4EDCE46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7" w:name="pn44"/>
      <w:bookmarkStart w:id="18" w:name="13"/>
      <w:bookmarkEnd w:id="17"/>
      <w:bookmarkEnd w:id="18"/>
      <w:r w:rsidRPr="00B81472">
        <w:rPr>
          <w:lang w:val="uk-UA"/>
        </w:rPr>
        <w:t xml:space="preserve">1.4. </w:t>
      </w:r>
      <w:r w:rsidR="00C513F4" w:rsidRPr="00B81472">
        <w:rPr>
          <w:lang w:val="uk-UA"/>
        </w:rPr>
        <w:t>Коледж</w:t>
      </w:r>
      <w:r w:rsidRPr="00B81472">
        <w:rPr>
          <w:lang w:val="uk-UA"/>
        </w:rPr>
        <w:t xml:space="preserve"> забезпечує навчання працівників не рідше ніж один раз на п’ять років зі збереженням середньої заробітної плати.</w:t>
      </w:r>
    </w:p>
    <w:p w14:paraId="0B32FCE4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9" w:name="pn45"/>
      <w:bookmarkEnd w:id="19"/>
      <w:r w:rsidRPr="00B81472">
        <w:rPr>
          <w:lang w:val="uk-UA"/>
        </w:rPr>
        <w:t>У разі навчання з відривом від основного місця роботи працівники мають право на гарантії і компенсації, передбачені законодавством України.</w:t>
      </w:r>
    </w:p>
    <w:p w14:paraId="3E1C7685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20" w:name="pn46"/>
      <w:bookmarkEnd w:id="20"/>
      <w:r w:rsidRPr="00B81472">
        <w:rPr>
          <w:lang w:val="uk-UA"/>
        </w:rPr>
        <w:t xml:space="preserve">Навчання працівників може здійснюватись також </w:t>
      </w:r>
      <w:r w:rsidR="00C513F4" w:rsidRPr="00B81472">
        <w:rPr>
          <w:lang w:val="uk-UA"/>
        </w:rPr>
        <w:t>в коледжі</w:t>
      </w:r>
      <w:r w:rsidRPr="00B81472">
        <w:rPr>
          <w:lang w:val="uk-UA"/>
        </w:rPr>
        <w:t xml:space="preserve"> відповідно до цього Положення.</w:t>
      </w:r>
    </w:p>
    <w:p w14:paraId="64FB8EED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21" w:name="pn47"/>
      <w:bookmarkStart w:id="22" w:name="14"/>
      <w:bookmarkEnd w:id="21"/>
      <w:bookmarkEnd w:id="22"/>
      <w:r w:rsidRPr="00B81472">
        <w:rPr>
          <w:lang w:val="uk-UA"/>
        </w:rPr>
        <w:t>1.5. Навчання працівників здійснюється на підстав</w:t>
      </w:r>
      <w:r w:rsidR="00C513F4" w:rsidRPr="00B81472">
        <w:rPr>
          <w:lang w:val="uk-UA"/>
        </w:rPr>
        <w:t>і договорів, що укладаються між коледжем</w:t>
      </w:r>
      <w:r w:rsidRPr="00B81472">
        <w:rPr>
          <w:lang w:val="uk-UA"/>
        </w:rPr>
        <w:t xml:space="preserve"> та закладом-виконавцем.</w:t>
      </w:r>
    </w:p>
    <w:p w14:paraId="21A7064C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23" w:name="pn48"/>
      <w:bookmarkStart w:id="24" w:name="15"/>
      <w:bookmarkEnd w:id="23"/>
      <w:bookmarkEnd w:id="24"/>
      <w:r w:rsidRPr="00B81472">
        <w:rPr>
          <w:lang w:val="uk-UA"/>
        </w:rPr>
        <w:t>1.6. Фінансування витрат, пов’язаних з навчанням працівників, здійснюється за рахунок коштів державного та місцевих бюджетів, інших джерел, не заборонених законодавством України, а також за рахунок коштів фізичних та юридичних осіб.</w:t>
      </w:r>
    </w:p>
    <w:p w14:paraId="1FA9502D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b/>
          <w:lang w:val="uk-UA"/>
        </w:rPr>
      </w:pPr>
    </w:p>
    <w:p w14:paraId="3D759B86" w14:textId="77777777" w:rsidR="00014CAE" w:rsidRPr="005B5C70" w:rsidRDefault="00014CAE" w:rsidP="00DB7266">
      <w:pPr>
        <w:pStyle w:val="a4"/>
        <w:widowControl/>
        <w:ind w:left="57"/>
        <w:jc w:val="center"/>
        <w:rPr>
          <w:b/>
          <w:lang w:val="uk-UA"/>
        </w:rPr>
      </w:pPr>
      <w:bookmarkStart w:id="25" w:name="pn49"/>
      <w:bookmarkStart w:id="26" w:name="16"/>
      <w:bookmarkEnd w:id="25"/>
      <w:bookmarkEnd w:id="26"/>
      <w:r w:rsidRPr="005B5C70">
        <w:rPr>
          <w:b/>
          <w:lang w:val="uk-UA"/>
        </w:rPr>
        <w:t>2. Види, форми та організація навчання працівників</w:t>
      </w:r>
    </w:p>
    <w:p w14:paraId="63DC40F7" w14:textId="77777777" w:rsidR="00014CAE" w:rsidRPr="00B81472" w:rsidRDefault="00014CAE" w:rsidP="00DB7266">
      <w:pPr>
        <w:pStyle w:val="a4"/>
        <w:widowControl/>
        <w:ind w:left="57"/>
        <w:jc w:val="center"/>
        <w:rPr>
          <w:lang w:val="uk-UA"/>
        </w:rPr>
      </w:pPr>
    </w:p>
    <w:p w14:paraId="13B5230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27" w:name="pn50"/>
      <w:bookmarkStart w:id="28" w:name="17"/>
      <w:bookmarkEnd w:id="27"/>
      <w:bookmarkEnd w:id="28"/>
      <w:r w:rsidRPr="00B81472">
        <w:rPr>
          <w:lang w:val="uk-UA"/>
        </w:rPr>
        <w:t>2.1. Навчання працівників здійснюється за такими видами:</w:t>
      </w:r>
    </w:p>
    <w:p w14:paraId="270E124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29" w:name="pn51"/>
      <w:bookmarkEnd w:id="29"/>
      <w:r w:rsidRPr="00B81472">
        <w:rPr>
          <w:lang w:val="uk-UA"/>
        </w:rPr>
        <w:t>- довгострокове підвищення кваліфікації;</w:t>
      </w:r>
    </w:p>
    <w:p w14:paraId="61DFC08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0" w:name="pn52"/>
      <w:bookmarkEnd w:id="30"/>
      <w:r w:rsidRPr="00B81472">
        <w:rPr>
          <w:lang w:val="uk-UA"/>
        </w:rPr>
        <w:t xml:space="preserve">- короткострокове підвищення кваліфікації (семінари, семінари-практикуми, семінари-наради, семінари-тренінги, тренінги, </w:t>
      </w:r>
      <w:proofErr w:type="spellStart"/>
      <w:r w:rsidRPr="00B81472">
        <w:rPr>
          <w:lang w:val="uk-UA"/>
        </w:rPr>
        <w:t>вебінари</w:t>
      </w:r>
      <w:proofErr w:type="spellEnd"/>
      <w:r w:rsidRPr="00B81472">
        <w:rPr>
          <w:lang w:val="uk-UA"/>
        </w:rPr>
        <w:t>, "круглі столи" тощо).</w:t>
      </w:r>
    </w:p>
    <w:p w14:paraId="5FE9BE41" w14:textId="3A33F83A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1" w:name="pn53"/>
      <w:bookmarkStart w:id="32" w:name="18"/>
      <w:bookmarkEnd w:id="31"/>
      <w:bookmarkEnd w:id="32"/>
      <w:r w:rsidRPr="00B81472">
        <w:rPr>
          <w:lang w:val="uk-UA"/>
        </w:rPr>
        <w:t xml:space="preserve">2.2. Навчання працівників здійснюється відповідно до затвердженого </w:t>
      </w:r>
      <w:r w:rsidR="00C513F4" w:rsidRPr="00B81472">
        <w:rPr>
          <w:lang w:val="uk-UA"/>
        </w:rPr>
        <w:t>директором коледжу</w:t>
      </w:r>
      <w:r w:rsidRPr="00B81472">
        <w:rPr>
          <w:lang w:val="uk-UA"/>
        </w:rPr>
        <w:t xml:space="preserve"> плану-графіка за денною, вечірньою, заочною та дистанційною формами навчання. Форми навчання можуть поєднуватись відповідно до Законів України </w:t>
      </w:r>
      <w:r w:rsidR="000F1594">
        <w:fldChar w:fldCharType="begin"/>
      </w:r>
      <w:r w:rsidR="000F1594" w:rsidRPr="000F1594">
        <w:rPr>
          <w:lang w:val="ru-RU"/>
        </w:rPr>
        <w:instrText xml:space="preserve"> </w:instrText>
      </w:r>
      <w:r w:rsidR="000F1594">
        <w:instrText>HYPERLINK</w:instrText>
      </w:r>
      <w:r w:rsidR="000F1594" w:rsidRPr="000F1594">
        <w:rPr>
          <w:lang w:val="ru-RU"/>
        </w:rPr>
        <w:instrText xml:space="preserve"> "</w:instrText>
      </w:r>
      <w:r w:rsidR="000F1594">
        <w:instrText>iplex</w:instrText>
      </w:r>
      <w:r w:rsidR="000F1594" w:rsidRPr="000F1594">
        <w:rPr>
          <w:lang w:val="ru-RU"/>
        </w:rPr>
        <w:instrText>://</w:instrText>
      </w:r>
      <w:r w:rsidR="000F1594">
        <w:instrText>ukr</w:instrText>
      </w:r>
      <w:r w:rsidR="000F1594" w:rsidRPr="000F1594">
        <w:rPr>
          <w:lang w:val="ru-RU"/>
        </w:rPr>
        <w:instrText>/</w:instrText>
      </w:r>
      <w:r w:rsidR="000F1594">
        <w:instrText>do</w:instrText>
      </w:r>
      <w:r w:rsidR="000F1594">
        <w:instrText>c</w:instrText>
      </w:r>
      <w:r w:rsidR="000F1594" w:rsidRPr="000F1594">
        <w:rPr>
          <w:lang w:val="ru-RU"/>
        </w:rPr>
        <w:instrText>?</w:instrText>
      </w:r>
      <w:r w:rsidR="000F1594">
        <w:instrText>code</w:instrText>
      </w:r>
      <w:r w:rsidR="000F1594" w:rsidRPr="000F1594">
        <w:rPr>
          <w:lang w:val="ru-RU"/>
        </w:rPr>
        <w:instrText xml:space="preserve">=1060-12" </w:instrText>
      </w:r>
      <w:r w:rsidR="000F1594">
        <w:fldChar w:fldCharType="separate"/>
      </w:r>
      <w:r w:rsidRPr="00B81472">
        <w:rPr>
          <w:lang w:val="uk-UA"/>
        </w:rPr>
        <w:t>"Про освіту"</w:t>
      </w:r>
      <w:r w:rsidR="000F1594">
        <w:rPr>
          <w:lang w:val="uk-UA"/>
        </w:rPr>
        <w:fldChar w:fldCharType="end"/>
      </w:r>
      <w:r w:rsidRPr="00B81472">
        <w:rPr>
          <w:lang w:val="uk-UA"/>
        </w:rPr>
        <w:t> та </w:t>
      </w:r>
      <w:r w:rsidR="000F1594">
        <w:fldChar w:fldCharType="begin"/>
      </w:r>
      <w:r w:rsidR="000F1594" w:rsidRPr="000F1594">
        <w:rPr>
          <w:lang w:val="ru-RU"/>
        </w:rPr>
        <w:instrText xml:space="preserve"> </w:instrText>
      </w:r>
      <w:r w:rsidR="000F1594">
        <w:instrText>HYPERLINK</w:instrText>
      </w:r>
      <w:r w:rsidR="000F1594" w:rsidRPr="000F1594">
        <w:rPr>
          <w:lang w:val="ru-RU"/>
        </w:rPr>
        <w:instrText xml:space="preserve"> "</w:instrText>
      </w:r>
      <w:r w:rsidR="000F1594">
        <w:instrText>iplex</w:instrText>
      </w:r>
      <w:r w:rsidR="000F1594" w:rsidRPr="000F1594">
        <w:rPr>
          <w:lang w:val="ru-RU"/>
        </w:rPr>
        <w:instrText>://</w:instrText>
      </w:r>
      <w:r w:rsidR="000F1594">
        <w:instrText>ukr</w:instrText>
      </w:r>
      <w:r w:rsidR="000F1594" w:rsidRPr="000F1594">
        <w:rPr>
          <w:lang w:val="ru-RU"/>
        </w:rPr>
        <w:instrText>/</w:instrText>
      </w:r>
      <w:r w:rsidR="000F1594">
        <w:instrText>doc</w:instrText>
      </w:r>
      <w:r w:rsidR="000F1594" w:rsidRPr="000F1594">
        <w:rPr>
          <w:lang w:val="ru-RU"/>
        </w:rPr>
        <w:instrText>?</w:instrText>
      </w:r>
      <w:r w:rsidR="000F1594">
        <w:instrText>code</w:instrText>
      </w:r>
      <w:r w:rsidR="000F1594" w:rsidRPr="000F1594">
        <w:rPr>
          <w:lang w:val="ru-RU"/>
        </w:rPr>
        <w:instrText xml:space="preserve">=2984-14" </w:instrText>
      </w:r>
      <w:r w:rsidR="000F1594">
        <w:fldChar w:fldCharType="separate"/>
      </w:r>
      <w:r w:rsidRPr="00B81472">
        <w:rPr>
          <w:lang w:val="uk-UA"/>
        </w:rPr>
        <w:t>"Про</w:t>
      </w:r>
      <w:r w:rsidR="005B5C70">
        <w:rPr>
          <w:lang w:val="uk-UA"/>
        </w:rPr>
        <w:t xml:space="preserve"> фахову </w:t>
      </w:r>
      <w:proofErr w:type="spellStart"/>
      <w:r w:rsidR="005B5C70">
        <w:rPr>
          <w:lang w:val="uk-UA"/>
        </w:rPr>
        <w:t>перед</w:t>
      </w:r>
      <w:r w:rsidRPr="00B81472">
        <w:rPr>
          <w:lang w:val="uk-UA"/>
        </w:rPr>
        <w:t>вищу</w:t>
      </w:r>
      <w:proofErr w:type="spellEnd"/>
      <w:r w:rsidRPr="00B81472">
        <w:rPr>
          <w:lang w:val="uk-UA"/>
        </w:rPr>
        <w:t xml:space="preserve"> освіту"</w:t>
      </w:r>
      <w:r w:rsidR="000F1594">
        <w:rPr>
          <w:lang w:val="uk-UA"/>
        </w:rPr>
        <w:fldChar w:fldCharType="end"/>
      </w:r>
      <w:r w:rsidRPr="00B81472">
        <w:rPr>
          <w:lang w:val="uk-UA"/>
        </w:rPr>
        <w:t>.</w:t>
      </w:r>
    </w:p>
    <w:p w14:paraId="25349AD5" w14:textId="63FB8298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3" w:name="pn54"/>
      <w:bookmarkEnd w:id="33"/>
      <w:r w:rsidRPr="00B81472">
        <w:rPr>
          <w:lang w:val="uk-UA"/>
        </w:rPr>
        <w:t xml:space="preserve">Форми навчання встановлюються закладами-виконавцями залежно від складності навчальних програм, їх мети та змісту з урахуванням потреб </w:t>
      </w:r>
      <w:r w:rsidR="005B5C70">
        <w:rPr>
          <w:lang w:val="uk-UA"/>
        </w:rPr>
        <w:t>коледжу</w:t>
      </w:r>
      <w:r w:rsidRPr="00B81472">
        <w:rPr>
          <w:lang w:val="uk-UA"/>
        </w:rPr>
        <w:t>.</w:t>
      </w:r>
    </w:p>
    <w:p w14:paraId="6E24A15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4" w:name="pn55"/>
      <w:bookmarkStart w:id="35" w:name="19"/>
      <w:bookmarkEnd w:id="34"/>
      <w:bookmarkEnd w:id="35"/>
      <w:r w:rsidRPr="00B81472">
        <w:rPr>
          <w:lang w:val="uk-UA"/>
        </w:rPr>
        <w:lastRenderedPageBreak/>
        <w:t>2.3. Навчання працівників здійснюється за навчальними планами та пр</w:t>
      </w:r>
      <w:r w:rsidR="00C513F4" w:rsidRPr="00B81472">
        <w:rPr>
          <w:lang w:val="uk-UA"/>
        </w:rPr>
        <w:t>ограмами, розробленими цикловими комісіями, ухваленими педагогічною радою</w:t>
      </w:r>
      <w:r w:rsidRPr="00B81472">
        <w:rPr>
          <w:lang w:val="uk-UA"/>
        </w:rPr>
        <w:t xml:space="preserve"> та затвердженими </w:t>
      </w:r>
      <w:r w:rsidR="00C513F4" w:rsidRPr="00B81472">
        <w:rPr>
          <w:lang w:val="uk-UA"/>
        </w:rPr>
        <w:t>директором коледжу</w:t>
      </w:r>
      <w:r w:rsidRPr="00B81472">
        <w:rPr>
          <w:lang w:val="uk-UA"/>
        </w:rPr>
        <w:t xml:space="preserve">. </w:t>
      </w:r>
      <w:bookmarkStart w:id="36" w:name="20"/>
      <w:bookmarkStart w:id="37" w:name="pn56"/>
      <w:bookmarkEnd w:id="36"/>
      <w:bookmarkEnd w:id="37"/>
    </w:p>
    <w:p w14:paraId="0E4E56C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r w:rsidRPr="00B81472">
        <w:rPr>
          <w:lang w:val="uk-UA"/>
        </w:rPr>
        <w:t xml:space="preserve">2.4. Організація навчання працівників здійснюється </w:t>
      </w:r>
      <w:r w:rsidR="00C513F4" w:rsidRPr="00B81472">
        <w:rPr>
          <w:lang w:val="uk-UA"/>
        </w:rPr>
        <w:t>навчальною частиною коледжу, яка</w:t>
      </w:r>
      <w:r w:rsidRPr="00B81472">
        <w:rPr>
          <w:lang w:val="uk-UA"/>
        </w:rPr>
        <w:t>:</w:t>
      </w:r>
    </w:p>
    <w:p w14:paraId="6E63F7E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8" w:name="pn57"/>
      <w:bookmarkEnd w:id="38"/>
      <w:r w:rsidRPr="00B81472">
        <w:rPr>
          <w:lang w:val="uk-UA"/>
        </w:rPr>
        <w:t>- завчасно інформує працівників, інші структурні підрозділи про заклади-виконавці та програми підвищення кваліфікації (стажування);</w:t>
      </w:r>
    </w:p>
    <w:p w14:paraId="0C2AD43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39" w:name="pn58"/>
      <w:bookmarkEnd w:id="39"/>
      <w:r w:rsidRPr="00B81472">
        <w:rPr>
          <w:lang w:val="uk-UA"/>
        </w:rPr>
        <w:t>- розміщує відповідну інформацію на інформаційних стендах, офіційному веб-сайті;</w:t>
      </w:r>
    </w:p>
    <w:p w14:paraId="621C9799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0" w:name="pn59"/>
      <w:bookmarkEnd w:id="40"/>
      <w:r w:rsidRPr="00B81472">
        <w:rPr>
          <w:lang w:val="uk-UA"/>
        </w:rPr>
        <w:t>- веде облік працівників, що підлягають навчанню;</w:t>
      </w:r>
    </w:p>
    <w:p w14:paraId="7DF0C350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1" w:name="pn60"/>
      <w:bookmarkEnd w:id="41"/>
      <w:r w:rsidRPr="00B81472">
        <w:rPr>
          <w:lang w:val="uk-UA"/>
        </w:rPr>
        <w:t>- розробляє щороку плани-графіки навчання;</w:t>
      </w:r>
    </w:p>
    <w:p w14:paraId="1881C223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2" w:name="pn61"/>
      <w:bookmarkEnd w:id="42"/>
      <w:r w:rsidRPr="00B81472">
        <w:rPr>
          <w:lang w:val="uk-UA"/>
        </w:rPr>
        <w:t>- здійснює інші організаційні заходи щодо навчання працівників.</w:t>
      </w:r>
    </w:p>
    <w:p w14:paraId="450165BF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3" w:name="pn62"/>
      <w:bookmarkStart w:id="44" w:name="212"/>
      <w:bookmarkStart w:id="45" w:name="211"/>
      <w:bookmarkEnd w:id="43"/>
      <w:bookmarkEnd w:id="44"/>
      <w:bookmarkEnd w:id="45"/>
      <w:r w:rsidRPr="00B81472">
        <w:rPr>
          <w:lang w:val="uk-UA"/>
        </w:rPr>
        <w:t xml:space="preserve">2.5. Працівники, які відповідно до плану-графіка проходитимуть навчання, подають до </w:t>
      </w:r>
      <w:r w:rsidR="0097159F" w:rsidRPr="00B81472">
        <w:rPr>
          <w:lang w:val="uk-UA"/>
        </w:rPr>
        <w:t>навчальної частини</w:t>
      </w:r>
      <w:r w:rsidRPr="00B81472">
        <w:rPr>
          <w:lang w:val="uk-UA"/>
        </w:rPr>
        <w:t xml:space="preserve"> такі документи:</w:t>
      </w:r>
    </w:p>
    <w:p w14:paraId="61A9309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46" w:name="pn63"/>
      <w:bookmarkEnd w:id="46"/>
      <w:r w:rsidRPr="00B81472">
        <w:rPr>
          <w:lang w:val="uk-UA"/>
        </w:rPr>
        <w:t xml:space="preserve">- заяву </w:t>
      </w:r>
      <w:r w:rsidRPr="00B81472">
        <w:rPr>
          <w:rStyle w:val="rvts15"/>
          <w:lang w:val="uk-UA"/>
        </w:rPr>
        <w:t>про направлення на стажування</w:t>
      </w:r>
      <w:r w:rsidR="0097159F" w:rsidRPr="00B81472">
        <w:rPr>
          <w:lang w:val="uk-UA"/>
        </w:rPr>
        <w:t xml:space="preserve"> (додаток 1), погоджену заступником директора з навчальної роботи, головою циклової комісії, </w:t>
      </w:r>
      <w:proofErr w:type="spellStart"/>
      <w:r w:rsidR="0097159F" w:rsidRPr="00B81472">
        <w:rPr>
          <w:lang w:val="uk-UA"/>
        </w:rPr>
        <w:t>юристконсультом</w:t>
      </w:r>
      <w:proofErr w:type="spellEnd"/>
      <w:r w:rsidRPr="00B81472">
        <w:rPr>
          <w:lang w:val="uk-UA"/>
        </w:rPr>
        <w:t>, головним бухгалтером;</w:t>
      </w:r>
      <w:bookmarkStart w:id="47" w:name="pn64"/>
      <w:bookmarkEnd w:id="47"/>
    </w:p>
    <w:p w14:paraId="32BA19C0" w14:textId="77777777" w:rsidR="00014CAE" w:rsidRPr="00B81472" w:rsidRDefault="00014CAE" w:rsidP="00DB7266">
      <w:pPr>
        <w:shd w:val="clear" w:color="auto" w:fill="FFFFFF"/>
        <w:tabs>
          <w:tab w:val="left" w:pos="108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     - витяг з протоколу засідання </w:t>
      </w:r>
      <w:r w:rsidR="0097159F" w:rsidRPr="00B81472">
        <w:rPr>
          <w:rFonts w:ascii="Times New Roman" w:hAnsi="Times New Roman" w:cs="Times New Roman"/>
          <w:sz w:val="28"/>
          <w:szCs w:val="28"/>
          <w:lang w:val="uk-UA"/>
        </w:rPr>
        <w:t>циклової комісії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щодо підвищення кваліфікації або стажування (додаток </w:t>
      </w:r>
      <w:bookmarkStart w:id="48" w:name="n48"/>
      <w:bookmarkEnd w:id="48"/>
      <w:r w:rsidRPr="00B81472">
        <w:rPr>
          <w:rFonts w:ascii="Times New Roman" w:hAnsi="Times New Roman" w:cs="Times New Roman"/>
          <w:sz w:val="28"/>
          <w:szCs w:val="28"/>
          <w:lang w:val="uk-UA"/>
        </w:rPr>
        <w:t>2);</w:t>
      </w:r>
    </w:p>
    <w:p w14:paraId="287AAF1F" w14:textId="77777777" w:rsidR="00014CAE" w:rsidRPr="00B81472" w:rsidRDefault="00014CAE" w:rsidP="00DB7266">
      <w:pPr>
        <w:shd w:val="clear" w:color="auto" w:fill="FFFFFF"/>
        <w:tabs>
          <w:tab w:val="left" w:pos="1080"/>
        </w:tabs>
        <w:spacing w:after="0" w:line="240" w:lineRule="auto"/>
        <w:ind w:left="57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9" w:name="pn65"/>
      <w:bookmarkEnd w:id="49"/>
      <w:r w:rsidRPr="00B81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hyperlink r:id="rId10" w:anchor="n114" w:history="1">
        <w:r w:rsidRPr="00B81472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uk-UA"/>
          </w:rPr>
          <w:t xml:space="preserve">направлення на підвищення кваліфікації чи стажування </w:t>
        </w:r>
        <w:r w:rsidRPr="00B81472">
          <w:rPr>
            <w:rFonts w:ascii="Times New Roman" w:hAnsi="Times New Roman" w:cs="Times New Roman"/>
            <w:sz w:val="28"/>
            <w:szCs w:val="28"/>
            <w:lang w:val="uk-UA"/>
          </w:rPr>
          <w:t xml:space="preserve">науково-педагогічного </w:t>
        </w:r>
        <w:r w:rsidRPr="00B81472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uk-UA"/>
          </w:rPr>
          <w:t>працівника</w:t>
        </w:r>
      </w:hyperlink>
      <w:r w:rsidRPr="00B81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3);</w:t>
      </w:r>
      <w:bookmarkStart w:id="50" w:name="n49"/>
      <w:bookmarkEnd w:id="50"/>
    </w:p>
    <w:p w14:paraId="059CFFF9" w14:textId="77777777" w:rsidR="00014CAE" w:rsidRPr="00B81472" w:rsidRDefault="00014CAE" w:rsidP="00DB7266">
      <w:pPr>
        <w:shd w:val="clear" w:color="auto" w:fill="FFFFFF"/>
        <w:tabs>
          <w:tab w:val="left" w:pos="1080"/>
        </w:tabs>
        <w:spacing w:after="0" w:line="24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F1594">
        <w:fldChar w:fldCharType="begin"/>
      </w:r>
      <w:r w:rsidR="000F1594" w:rsidRPr="000F1594">
        <w:rPr>
          <w:lang w:val="uk-UA"/>
        </w:rPr>
        <w:instrText xml:space="preserve"> </w:instrText>
      </w:r>
      <w:r w:rsidR="000F1594">
        <w:instrText>HYPERLINK</w:instrText>
      </w:r>
      <w:r w:rsidR="000F1594" w:rsidRPr="000F1594">
        <w:rPr>
          <w:lang w:val="uk-UA"/>
        </w:rPr>
        <w:instrText xml:space="preserve"> "</w:instrText>
      </w:r>
      <w:r w:rsidR="000F1594">
        <w:instrText>http</w:instrText>
      </w:r>
      <w:r w:rsidR="000F1594" w:rsidRPr="000F1594">
        <w:rPr>
          <w:lang w:val="uk-UA"/>
        </w:rPr>
        <w:instrText>://</w:instrText>
      </w:r>
      <w:r w:rsidR="000F1594">
        <w:instrText>zakon</w:instrText>
      </w:r>
      <w:r w:rsidR="000F1594" w:rsidRPr="000F1594">
        <w:rPr>
          <w:lang w:val="uk-UA"/>
        </w:rPr>
        <w:instrText>2.</w:instrText>
      </w:r>
      <w:r w:rsidR="000F1594">
        <w:instrText>rada</w:instrText>
      </w:r>
      <w:r w:rsidR="000F1594" w:rsidRPr="000F1594">
        <w:rPr>
          <w:lang w:val="uk-UA"/>
        </w:rPr>
        <w:instrText>.</w:instrText>
      </w:r>
      <w:r w:rsidR="000F1594">
        <w:instrText>gov</w:instrText>
      </w:r>
      <w:r w:rsidR="000F1594" w:rsidRPr="000F1594">
        <w:rPr>
          <w:lang w:val="uk-UA"/>
        </w:rPr>
        <w:instrText>.</w:instrText>
      </w:r>
      <w:r w:rsidR="000F1594">
        <w:instrText>ua</w:instrText>
      </w:r>
      <w:r w:rsidR="000F1594" w:rsidRPr="000F1594">
        <w:rPr>
          <w:lang w:val="uk-UA"/>
        </w:rPr>
        <w:instrText>/</w:instrText>
      </w:r>
      <w:r w:rsidR="000F1594">
        <w:instrText>laws</w:instrText>
      </w:r>
      <w:r w:rsidR="000F1594" w:rsidRPr="000F1594">
        <w:rPr>
          <w:lang w:val="uk-UA"/>
        </w:rPr>
        <w:instrText>/</w:instrText>
      </w:r>
      <w:r w:rsidR="000F1594">
        <w:instrText>show</w:instrText>
      </w:r>
      <w:r w:rsidR="000F1594" w:rsidRPr="000F1594">
        <w:rPr>
          <w:lang w:val="uk-UA"/>
        </w:rPr>
        <w:instrText>/</w:instrText>
      </w:r>
      <w:r w:rsidR="000F1594">
        <w:instrText>z</w:instrText>
      </w:r>
      <w:r w:rsidR="000F1594" w:rsidRPr="000F1594">
        <w:rPr>
          <w:lang w:val="uk-UA"/>
        </w:rPr>
        <w:instrText>0488-13/</w:instrText>
      </w:r>
      <w:r w:rsidR="000F1594">
        <w:instrText>conv</w:instrText>
      </w:r>
      <w:r w:rsidR="000F1594" w:rsidRPr="000F1594">
        <w:rPr>
          <w:lang w:val="uk-UA"/>
        </w:rPr>
        <w:instrText>" \</w:instrText>
      </w:r>
      <w:r w:rsidR="000F1594">
        <w:instrText>l</w:instrText>
      </w:r>
      <w:r w:rsidR="000F1594" w:rsidRPr="000F1594">
        <w:rPr>
          <w:lang w:val="uk-UA"/>
        </w:rPr>
        <w:instrText xml:space="preserve"> "</w:instrText>
      </w:r>
      <w:r w:rsidR="000F1594">
        <w:instrText>n</w:instrText>
      </w:r>
      <w:r w:rsidR="000F1594" w:rsidRPr="000F1594">
        <w:rPr>
          <w:lang w:val="uk-UA"/>
        </w:rPr>
        <w:instrText>133</w:instrText>
      </w:r>
      <w:r w:rsidR="000F1594" w:rsidRPr="000F1594">
        <w:rPr>
          <w:lang w:val="uk-UA"/>
        </w:rPr>
        <w:instrText xml:space="preserve">" </w:instrText>
      </w:r>
      <w:r w:rsidR="000F1594">
        <w:fldChar w:fldCharType="separate"/>
      </w:r>
      <w:r w:rsidRPr="00B81472">
        <w:rPr>
          <w:rStyle w:val="a6"/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індивідуальний план підвищення кваліфікації чи стажування</w:t>
      </w:r>
      <w:r w:rsidR="000F1594">
        <w:rPr>
          <w:rStyle w:val="a6"/>
          <w:rFonts w:ascii="Times New Roman" w:hAnsi="Times New Roman" w:cs="Times New Roman"/>
          <w:color w:val="000000"/>
          <w:sz w:val="28"/>
          <w:szCs w:val="28"/>
          <w:lang w:val="uk-UA"/>
        </w:rPr>
        <w:fldChar w:fldCharType="end"/>
      </w:r>
      <w:r w:rsidRPr="00B81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4), 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>що містить інформацію про мету, завдання, строк, очікувані результати;</w:t>
      </w:r>
    </w:p>
    <w:p w14:paraId="7314A069" w14:textId="77777777" w:rsidR="00014CAE" w:rsidRPr="00B81472" w:rsidRDefault="00014CAE" w:rsidP="00DB7266">
      <w:pPr>
        <w:shd w:val="clear" w:color="auto" w:fill="FFFFFF"/>
        <w:tabs>
          <w:tab w:val="left" w:pos="108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ADBBF" w14:textId="77777777" w:rsidR="00014CAE" w:rsidRPr="00B81472" w:rsidRDefault="00014CAE" w:rsidP="00DB7266">
      <w:pPr>
        <w:shd w:val="clear" w:color="auto" w:fill="FFFFFF"/>
        <w:tabs>
          <w:tab w:val="left" w:pos="108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клопотання на підвищення кваліфікації чи стажування.</w:t>
      </w:r>
    </w:p>
    <w:p w14:paraId="2DAD151D" w14:textId="77777777" w:rsidR="00014CAE" w:rsidRPr="00B81472" w:rsidRDefault="00014CAE" w:rsidP="00DB7266">
      <w:pPr>
        <w:pStyle w:val="a4"/>
        <w:widowControl/>
        <w:ind w:left="57"/>
        <w:jc w:val="both"/>
        <w:rPr>
          <w:lang w:val="uk-UA"/>
        </w:rPr>
      </w:pPr>
      <w:bookmarkStart w:id="51" w:name="pn66"/>
      <w:bookmarkStart w:id="52" w:name="pn67"/>
      <w:bookmarkEnd w:id="51"/>
      <w:bookmarkEnd w:id="52"/>
      <w:r w:rsidRPr="00B81472">
        <w:rPr>
          <w:lang w:val="uk-UA"/>
        </w:rPr>
        <w:t xml:space="preserve">     Обробка персональних даних працівників здійснюється відповідно до вимог Закону України </w:t>
      </w:r>
      <w:r w:rsidR="000F1594">
        <w:fldChar w:fldCharType="begin"/>
      </w:r>
      <w:r w:rsidR="000F1594" w:rsidRPr="000F1594">
        <w:rPr>
          <w:lang w:val="ru-RU"/>
        </w:rPr>
        <w:instrText xml:space="preserve"> </w:instrText>
      </w:r>
      <w:r w:rsidR="000F1594">
        <w:instrText>HYPERLINK</w:instrText>
      </w:r>
      <w:r w:rsidR="000F1594" w:rsidRPr="000F1594">
        <w:rPr>
          <w:lang w:val="ru-RU"/>
        </w:rPr>
        <w:instrText xml:space="preserve"> "</w:instrText>
      </w:r>
      <w:r w:rsidR="000F1594">
        <w:instrText>iplex</w:instrText>
      </w:r>
      <w:r w:rsidR="000F1594" w:rsidRPr="000F1594">
        <w:rPr>
          <w:lang w:val="ru-RU"/>
        </w:rPr>
        <w:instrText>://</w:instrText>
      </w:r>
      <w:r w:rsidR="000F1594">
        <w:instrText>ukr</w:instrText>
      </w:r>
      <w:r w:rsidR="000F1594" w:rsidRPr="000F1594">
        <w:rPr>
          <w:lang w:val="ru-RU"/>
        </w:rPr>
        <w:instrText>/</w:instrText>
      </w:r>
      <w:r w:rsidR="000F1594">
        <w:instrText>doc</w:instrText>
      </w:r>
      <w:r w:rsidR="000F1594" w:rsidRPr="000F1594">
        <w:rPr>
          <w:lang w:val="ru-RU"/>
        </w:rPr>
        <w:instrText>?</w:instrText>
      </w:r>
      <w:r w:rsidR="000F1594">
        <w:instrText>code</w:instrText>
      </w:r>
      <w:r w:rsidR="000F1594" w:rsidRPr="000F1594">
        <w:rPr>
          <w:lang w:val="ru-RU"/>
        </w:rPr>
        <w:instrText xml:space="preserve">=2297-17" </w:instrText>
      </w:r>
      <w:r w:rsidR="000F1594">
        <w:fldChar w:fldCharType="separate"/>
      </w:r>
      <w:r w:rsidRPr="00B81472">
        <w:rPr>
          <w:lang w:val="uk-UA"/>
        </w:rPr>
        <w:t>"Про захист персональних даних"</w:t>
      </w:r>
      <w:r w:rsidR="000F1594">
        <w:rPr>
          <w:lang w:val="uk-UA"/>
        </w:rPr>
        <w:fldChar w:fldCharType="end"/>
      </w:r>
      <w:r w:rsidRPr="00B81472">
        <w:rPr>
          <w:lang w:val="uk-UA"/>
        </w:rPr>
        <w:t>.</w:t>
      </w:r>
    </w:p>
    <w:p w14:paraId="640FD492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53" w:name="222"/>
      <w:bookmarkStart w:id="54" w:name="pn68"/>
      <w:bookmarkStart w:id="55" w:name="221"/>
      <w:bookmarkEnd w:id="53"/>
      <w:bookmarkEnd w:id="54"/>
      <w:bookmarkEnd w:id="55"/>
      <w:r w:rsidRPr="00B81472">
        <w:rPr>
          <w:lang w:val="uk-UA"/>
        </w:rPr>
        <w:t xml:space="preserve">2.6. Направлення на навчання здійснюється за наказом </w:t>
      </w:r>
      <w:r w:rsidR="0097159F" w:rsidRPr="00B81472">
        <w:rPr>
          <w:lang w:val="uk-UA"/>
        </w:rPr>
        <w:t xml:space="preserve">директора коледжу </w:t>
      </w:r>
      <w:r w:rsidRPr="00B81472">
        <w:rPr>
          <w:lang w:val="uk-UA"/>
        </w:rPr>
        <w:t xml:space="preserve"> відповідно до плану-графіка.</w:t>
      </w:r>
    </w:p>
    <w:p w14:paraId="4E5AD97A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56" w:name="pn69"/>
      <w:bookmarkStart w:id="57" w:name="23"/>
      <w:bookmarkEnd w:id="56"/>
      <w:bookmarkEnd w:id="57"/>
      <w:r w:rsidRPr="00B81472">
        <w:rPr>
          <w:lang w:val="uk-UA"/>
        </w:rPr>
        <w:t>2.7. Зарахування на навчання здійснюється за наказом керівника закладу-виконавця на підставі направлення на підвищення кваліфікації (стажування)  науково-педагогічного працівника.</w:t>
      </w:r>
    </w:p>
    <w:p w14:paraId="0E560181" w14:textId="42CDFD73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58" w:name="pn70"/>
      <w:bookmarkStart w:id="59" w:name="24"/>
      <w:bookmarkEnd w:id="58"/>
      <w:bookmarkEnd w:id="59"/>
      <w:r w:rsidRPr="00B81472">
        <w:rPr>
          <w:lang w:val="uk-UA"/>
        </w:rPr>
        <w:t>2.8. Направлення на навчання працівників за межі України на підставі договорів, укладених з іноземними вищими навчальними закладами, науковими та іншими установами.</w:t>
      </w:r>
    </w:p>
    <w:p w14:paraId="14845FB9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60" w:name="pn71"/>
      <w:bookmarkStart w:id="61" w:name="25"/>
      <w:bookmarkEnd w:id="60"/>
      <w:bookmarkEnd w:id="61"/>
      <w:r w:rsidRPr="00B81472">
        <w:rPr>
          <w:lang w:val="uk-UA"/>
        </w:rPr>
        <w:t>2.9. Науково-методичне забезпечення навчання працівників здійснюється структурними підрозділами закладів-виконавців.</w:t>
      </w:r>
    </w:p>
    <w:p w14:paraId="3558F5FA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62" w:name="pn72"/>
      <w:bookmarkStart w:id="63" w:name="26"/>
      <w:bookmarkEnd w:id="62"/>
      <w:bookmarkEnd w:id="63"/>
      <w:r w:rsidRPr="00B81472">
        <w:rPr>
          <w:lang w:val="uk-UA"/>
        </w:rPr>
        <w:t>2.10. На час навчання працівники забезпечуються гуртожитком. Умови проживання зазначаються у договорі про навчання.</w:t>
      </w:r>
    </w:p>
    <w:p w14:paraId="4F48AF17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64" w:name="pn73"/>
      <w:bookmarkStart w:id="65" w:name="pn74"/>
      <w:bookmarkStart w:id="66" w:name="27"/>
      <w:bookmarkEnd w:id="64"/>
      <w:bookmarkEnd w:id="65"/>
      <w:bookmarkEnd w:id="66"/>
      <w:r w:rsidRPr="00B81472">
        <w:rPr>
          <w:lang w:val="uk-UA"/>
        </w:rPr>
        <w:t>2.11. Керівник закладу-виконавця організовує і контролює навчальний процес працівників.</w:t>
      </w:r>
    </w:p>
    <w:p w14:paraId="3271F30D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67" w:name="pn75"/>
      <w:bookmarkStart w:id="68" w:name="28"/>
      <w:bookmarkEnd w:id="67"/>
      <w:bookmarkEnd w:id="68"/>
      <w:r w:rsidRPr="00B81472">
        <w:rPr>
          <w:lang w:val="uk-UA"/>
        </w:rPr>
        <w:t>2.12. Безпосереднє керівництво навчанням працівників здійснюється фахівцями закладу-виконавця.</w:t>
      </w:r>
    </w:p>
    <w:p w14:paraId="0B56EAF6" w14:textId="77777777" w:rsidR="00EE7790" w:rsidRDefault="00EE7790" w:rsidP="00DB7266">
      <w:pPr>
        <w:pStyle w:val="a4"/>
        <w:widowControl/>
        <w:ind w:left="57"/>
        <w:jc w:val="center"/>
        <w:rPr>
          <w:b/>
          <w:lang w:val="uk-UA"/>
        </w:rPr>
      </w:pPr>
      <w:bookmarkStart w:id="69" w:name="pn76"/>
      <w:bookmarkStart w:id="70" w:name="pn77"/>
      <w:bookmarkStart w:id="71" w:name="29"/>
      <w:bookmarkEnd w:id="69"/>
      <w:bookmarkEnd w:id="70"/>
      <w:bookmarkEnd w:id="71"/>
    </w:p>
    <w:p w14:paraId="7FA5391A" w14:textId="77777777" w:rsidR="00EE7790" w:rsidRDefault="00EE7790" w:rsidP="00DB7266">
      <w:pPr>
        <w:pStyle w:val="a4"/>
        <w:widowControl/>
        <w:ind w:left="57"/>
        <w:jc w:val="center"/>
        <w:rPr>
          <w:b/>
          <w:lang w:val="uk-UA"/>
        </w:rPr>
      </w:pPr>
    </w:p>
    <w:p w14:paraId="00FAAD50" w14:textId="20809372" w:rsidR="00014CAE" w:rsidRPr="00B81472" w:rsidRDefault="00014CAE" w:rsidP="00DB7266">
      <w:pPr>
        <w:pStyle w:val="a4"/>
        <w:widowControl/>
        <w:ind w:left="57"/>
        <w:jc w:val="center"/>
        <w:rPr>
          <w:b/>
          <w:lang w:val="uk-UA"/>
        </w:rPr>
      </w:pPr>
      <w:r w:rsidRPr="00B81472">
        <w:rPr>
          <w:b/>
          <w:lang w:val="uk-UA"/>
        </w:rPr>
        <w:lastRenderedPageBreak/>
        <w:t>3. Зміст навчання працівників</w:t>
      </w:r>
    </w:p>
    <w:p w14:paraId="2BD7954E" w14:textId="77777777" w:rsidR="00014CAE" w:rsidRPr="00B81472" w:rsidRDefault="00014CAE" w:rsidP="00DB7266">
      <w:pPr>
        <w:pStyle w:val="a4"/>
        <w:widowControl/>
        <w:ind w:left="57"/>
        <w:jc w:val="center"/>
        <w:rPr>
          <w:lang w:val="uk-UA"/>
        </w:rPr>
      </w:pPr>
    </w:p>
    <w:p w14:paraId="08879081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2" w:name="pn78"/>
      <w:bookmarkStart w:id="73" w:name="30"/>
      <w:bookmarkEnd w:id="72"/>
      <w:bookmarkEnd w:id="73"/>
      <w:r w:rsidRPr="00B81472">
        <w:rPr>
          <w:lang w:val="uk-UA"/>
        </w:rPr>
        <w:t xml:space="preserve">3.1. Навчання за програмою довгострокового підвищення кваліфікації спрямовується на оволодіння, оновлення та поглиблення працівниками спеціальних фахових, науково-методичних, педагогічних, соціально-гуманітарних, психологічних, правових, економічних та управлінських </w:t>
      </w:r>
      <w:proofErr w:type="spellStart"/>
      <w:r w:rsidRPr="00B81472">
        <w:rPr>
          <w:lang w:val="uk-UA"/>
        </w:rPr>
        <w:t>компетентностей</w:t>
      </w:r>
      <w:proofErr w:type="spellEnd"/>
      <w:r w:rsidRPr="00B81472">
        <w:rPr>
          <w:lang w:val="uk-UA"/>
        </w:rPr>
        <w:t>, у тому числі вивчення вітчизняного та зарубіжного досвіду, що сприяє якісному виконанню ними своїх посадових обов’язків, розширенню їх компетенції тощо.</w:t>
      </w:r>
    </w:p>
    <w:p w14:paraId="53BF688F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4" w:name="31"/>
      <w:bookmarkStart w:id="75" w:name="pn79"/>
      <w:bookmarkEnd w:id="74"/>
      <w:bookmarkEnd w:id="75"/>
      <w:r w:rsidRPr="00B81472">
        <w:rPr>
          <w:lang w:val="uk-UA"/>
        </w:rPr>
        <w:t xml:space="preserve">3.2. Навчання за програмами короткострокового підвищення кваліфікації - семінарів, семінарів-практикумів, семінарів-нарад, семінарів-тренінгів, тренінгів, </w:t>
      </w:r>
      <w:proofErr w:type="spellStart"/>
      <w:r w:rsidRPr="00B81472">
        <w:rPr>
          <w:lang w:val="uk-UA"/>
        </w:rPr>
        <w:t>вебінарів</w:t>
      </w:r>
      <w:proofErr w:type="spellEnd"/>
      <w:r w:rsidRPr="00B81472">
        <w:rPr>
          <w:lang w:val="uk-UA"/>
        </w:rPr>
        <w:t>, "круглих столів" тощо передбачає комплексне вивчення сучасних та актуальних наукових проблем галузі освіти, науки, педагогіки, відповідних нормативно-правових актів, вітчизняного та зарубіжного досвіду, підвищення рівня професійної культури тощо.</w:t>
      </w:r>
    </w:p>
    <w:p w14:paraId="711B2747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6" w:name="pn80"/>
      <w:bookmarkEnd w:id="76"/>
      <w:r w:rsidRPr="00B81472">
        <w:rPr>
          <w:lang w:val="uk-UA"/>
        </w:rPr>
        <w:t xml:space="preserve">Навчальні програми семінарів-тренінгів та тренінгів спрямовані на формування, розвиток та вдосконалення особистих професійних </w:t>
      </w:r>
      <w:proofErr w:type="spellStart"/>
      <w:r w:rsidRPr="00B81472">
        <w:rPr>
          <w:lang w:val="uk-UA"/>
        </w:rPr>
        <w:t>компетентностей</w:t>
      </w:r>
      <w:proofErr w:type="spellEnd"/>
      <w:r w:rsidRPr="00B81472">
        <w:rPr>
          <w:lang w:val="uk-UA"/>
        </w:rPr>
        <w:t xml:space="preserve"> (організаторських, творчих, лідерських, комунікативних тощо), підвищення ефективності професійної діяльності в галузі освіти.</w:t>
      </w:r>
    </w:p>
    <w:p w14:paraId="39BEB18D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7" w:name="pn81"/>
      <w:bookmarkStart w:id="78" w:name="32"/>
      <w:bookmarkEnd w:id="77"/>
      <w:bookmarkEnd w:id="78"/>
      <w:r w:rsidRPr="00B81472">
        <w:rPr>
          <w:lang w:val="uk-UA"/>
        </w:rPr>
        <w:t xml:space="preserve">3.3. Стажування здійснюється з метою формування і закріплення на практиці професійних </w:t>
      </w:r>
      <w:proofErr w:type="spellStart"/>
      <w:r w:rsidRPr="00B81472">
        <w:rPr>
          <w:lang w:val="uk-UA"/>
        </w:rPr>
        <w:t>компетентностей</w:t>
      </w:r>
      <w:proofErr w:type="spellEnd"/>
      <w:r w:rsidRPr="00B81472">
        <w:rPr>
          <w:lang w:val="uk-UA"/>
        </w:rPr>
        <w:t>, здобутих у результаті теоретичної підготовки, щодо виконання завдань і обов’язків на займаній посаді або посаді вищого рівня, засвоєння вітчизняного та зарубіжного досвіду, формування особистісних якостей для виконання професійних завдань на новому, більш високому якісному рівні в межах певної спеціальності.</w:t>
      </w:r>
    </w:p>
    <w:p w14:paraId="63AE314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79" w:name="pn82"/>
      <w:bookmarkStart w:id="80" w:name="33"/>
      <w:bookmarkEnd w:id="79"/>
      <w:bookmarkEnd w:id="80"/>
      <w:r w:rsidRPr="00B81472">
        <w:rPr>
          <w:lang w:val="uk-UA"/>
        </w:rPr>
        <w:t>3.4. Зміст навчальних планів та програм формується з урахуванням галузевої специфіки та наукового спрямування працівників і визначається:</w:t>
      </w:r>
    </w:p>
    <w:p w14:paraId="2CA586CD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1" w:name="pn83"/>
      <w:bookmarkEnd w:id="81"/>
      <w:r w:rsidRPr="00B81472">
        <w:rPr>
          <w:lang w:val="uk-UA"/>
        </w:rPr>
        <w:t>- вимогами суспільства щодо забезпечення вищих навчальних закладів висококваліфікованими фахівцями;</w:t>
      </w:r>
    </w:p>
    <w:p w14:paraId="653132AC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2" w:name="pn84"/>
      <w:bookmarkEnd w:id="82"/>
      <w:r w:rsidRPr="00B81472">
        <w:rPr>
          <w:lang w:val="uk-UA"/>
        </w:rPr>
        <w:t>- сучасними вимогами щодо форм, методів і засобів професійної діяльності працівників;</w:t>
      </w:r>
    </w:p>
    <w:p w14:paraId="2B71E64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3" w:name="pn85"/>
      <w:bookmarkEnd w:id="83"/>
      <w:r w:rsidRPr="00B81472">
        <w:rPr>
          <w:lang w:val="uk-UA"/>
        </w:rPr>
        <w:t>- державними та галузевими стандартами вищої освіти;</w:t>
      </w:r>
    </w:p>
    <w:p w14:paraId="4B9BD39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4" w:name="pn86"/>
      <w:bookmarkEnd w:id="84"/>
      <w:r w:rsidRPr="00B81472">
        <w:rPr>
          <w:lang w:val="uk-UA"/>
        </w:rPr>
        <w:t>- досягненнями у напрямах соціальної, психологічної, управлінської, економічної, правової, технологічної підготовки тощо.</w:t>
      </w:r>
    </w:p>
    <w:p w14:paraId="3410F843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5" w:name="pn87"/>
      <w:bookmarkEnd w:id="85"/>
      <w:r w:rsidRPr="00B81472">
        <w:rPr>
          <w:lang w:val="uk-UA"/>
        </w:rPr>
        <w:t>Навчання забезпечує поєднання теоретичного матеріалу з практичною спрямованістю у вирішенні конкретних завдань і проблем розвитку вищих навчальних закладів.</w:t>
      </w:r>
    </w:p>
    <w:p w14:paraId="0A10E2D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6" w:name="pn88"/>
      <w:bookmarkStart w:id="87" w:name="34"/>
      <w:bookmarkEnd w:id="86"/>
      <w:bookmarkEnd w:id="87"/>
      <w:r w:rsidRPr="00B81472">
        <w:rPr>
          <w:lang w:val="uk-UA"/>
        </w:rPr>
        <w:t>3.5. Навчальні плани та програми довгострокового підвищення кваліфікації розробляються структурними підрозділами, які здійснюють навчання, ухвал</w:t>
      </w:r>
      <w:r w:rsidR="0097159F" w:rsidRPr="00B81472">
        <w:rPr>
          <w:lang w:val="uk-UA"/>
        </w:rPr>
        <w:t>юються методичною радою</w:t>
      </w:r>
      <w:r w:rsidRPr="00B81472">
        <w:rPr>
          <w:lang w:val="uk-UA"/>
        </w:rPr>
        <w:t xml:space="preserve"> і затверджуються керівниками закладів-виконавців.</w:t>
      </w:r>
    </w:p>
    <w:p w14:paraId="44DBAE1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8" w:name="pn89"/>
      <w:bookmarkEnd w:id="88"/>
      <w:r w:rsidRPr="00B81472">
        <w:rPr>
          <w:lang w:val="uk-UA"/>
        </w:rPr>
        <w:t xml:space="preserve">Якщо навчання здійснюється в організаціях та на підприємствах, навчальні плани та програми довгострокового підвищення кваліфікації визначаються договором між </w:t>
      </w:r>
      <w:r w:rsidR="000B1A0B" w:rsidRPr="00B81472">
        <w:rPr>
          <w:lang w:val="uk-UA"/>
        </w:rPr>
        <w:t>коледжем</w:t>
      </w:r>
      <w:r w:rsidRPr="00B81472">
        <w:rPr>
          <w:lang w:val="uk-UA"/>
        </w:rPr>
        <w:t xml:space="preserve">  і закладом-виконавцем.</w:t>
      </w:r>
    </w:p>
    <w:p w14:paraId="3AB2B3F3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89" w:name="pn90"/>
      <w:bookmarkEnd w:id="89"/>
      <w:r w:rsidRPr="00B81472">
        <w:rPr>
          <w:lang w:val="uk-UA"/>
        </w:rPr>
        <w:lastRenderedPageBreak/>
        <w:t>Навчальний план довгострокового підвищення кваліфікації передбачає аудиторні заняття, самостійну навчальну роботу працівників та форми проведення підсумкового контролю.</w:t>
      </w:r>
    </w:p>
    <w:p w14:paraId="74AE33F6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90" w:name="pn91"/>
      <w:bookmarkStart w:id="91" w:name="35"/>
      <w:bookmarkEnd w:id="90"/>
      <w:bookmarkEnd w:id="91"/>
      <w:r w:rsidRPr="00B81472">
        <w:rPr>
          <w:lang w:val="uk-UA"/>
        </w:rPr>
        <w:t>3.6. Навчальні плани та програми короткострокового підвищення кваліфікації розробляються структурними підрозділами, які здійснюю</w:t>
      </w:r>
      <w:r w:rsidR="000B1A0B" w:rsidRPr="00B81472">
        <w:rPr>
          <w:lang w:val="uk-UA"/>
        </w:rPr>
        <w:t>ть навчання, ухвалюються методичною  радою</w:t>
      </w:r>
      <w:r w:rsidRPr="00B81472">
        <w:rPr>
          <w:lang w:val="uk-UA"/>
        </w:rPr>
        <w:t xml:space="preserve"> і затверджуються керівниками закладів-виконавців.</w:t>
      </w:r>
    </w:p>
    <w:p w14:paraId="5A0C578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92" w:name="pn92"/>
      <w:bookmarkStart w:id="93" w:name="36"/>
      <w:bookmarkEnd w:id="92"/>
      <w:bookmarkEnd w:id="93"/>
      <w:r w:rsidRPr="00B81472">
        <w:rPr>
          <w:lang w:val="uk-UA"/>
        </w:rPr>
        <w:t xml:space="preserve">3.7. Якщо навчання здійснюється в організаціях та на підприємствах, навчальні плани та програми короткострокового підвищення кваліфікації визначаються договором між </w:t>
      </w:r>
      <w:r w:rsidR="000B1A0B" w:rsidRPr="00B81472">
        <w:rPr>
          <w:lang w:val="uk-UA"/>
        </w:rPr>
        <w:t>коледжем</w:t>
      </w:r>
      <w:r w:rsidRPr="00B81472">
        <w:rPr>
          <w:lang w:val="uk-UA"/>
        </w:rPr>
        <w:t xml:space="preserve"> і закладом-виконавцем.</w:t>
      </w:r>
    </w:p>
    <w:p w14:paraId="2686DD4A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94" w:name="pn93"/>
      <w:bookmarkStart w:id="95" w:name="37"/>
      <w:bookmarkEnd w:id="94"/>
      <w:bookmarkEnd w:id="95"/>
      <w:r w:rsidRPr="00B81472">
        <w:rPr>
          <w:lang w:val="uk-UA"/>
        </w:rPr>
        <w:t>3.8. Стажування здійснюється за індивідуальним навчальним планом, що розробляється структурним підрозділом, який здійснює навчання, і затверджується керівником закладу-виконавця.</w:t>
      </w:r>
    </w:p>
    <w:p w14:paraId="1EE43467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b/>
          <w:lang w:val="uk-UA"/>
        </w:rPr>
      </w:pPr>
      <w:bookmarkStart w:id="96" w:name="38"/>
      <w:bookmarkStart w:id="97" w:name="pn94"/>
      <w:bookmarkEnd w:id="96"/>
      <w:bookmarkEnd w:id="97"/>
      <w:r w:rsidRPr="00B81472">
        <w:rPr>
          <w:lang w:val="uk-UA"/>
        </w:rPr>
        <w:t>3.9. Навчальними планами закладів-виконавців визначаються форми підсумкового контролю за результатами навчання працівників.</w:t>
      </w:r>
    </w:p>
    <w:p w14:paraId="33BB2910" w14:textId="77777777" w:rsidR="00A21666" w:rsidRPr="00B81472" w:rsidRDefault="00A21666" w:rsidP="00DB7266">
      <w:pPr>
        <w:pStyle w:val="a4"/>
        <w:widowControl/>
        <w:ind w:left="57"/>
        <w:jc w:val="center"/>
        <w:rPr>
          <w:b/>
          <w:lang w:val="uk-UA"/>
        </w:rPr>
      </w:pPr>
      <w:bookmarkStart w:id="98" w:name="pn95"/>
      <w:bookmarkStart w:id="99" w:name="39"/>
      <w:bookmarkEnd w:id="98"/>
      <w:bookmarkEnd w:id="99"/>
    </w:p>
    <w:p w14:paraId="2E2315E4" w14:textId="77777777" w:rsidR="00014CAE" w:rsidRPr="00B81472" w:rsidRDefault="00014CAE" w:rsidP="00DB7266">
      <w:pPr>
        <w:pStyle w:val="a4"/>
        <w:widowControl/>
        <w:ind w:left="57"/>
        <w:jc w:val="center"/>
        <w:rPr>
          <w:b/>
          <w:lang w:val="uk-UA"/>
        </w:rPr>
      </w:pPr>
      <w:r w:rsidRPr="00B81472">
        <w:rPr>
          <w:b/>
          <w:lang w:val="uk-UA"/>
        </w:rPr>
        <w:t>4. Строк та періодичність навчання працівників</w:t>
      </w:r>
    </w:p>
    <w:p w14:paraId="130BA5D2" w14:textId="63E2149B" w:rsidR="00422ECF" w:rsidRDefault="00422ECF" w:rsidP="00DB7266">
      <w:pPr>
        <w:pStyle w:val="a4"/>
        <w:ind w:left="57" w:firstLine="0"/>
        <w:jc w:val="both"/>
        <w:rPr>
          <w:lang w:val="uk-UA"/>
        </w:rPr>
      </w:pPr>
      <w:r w:rsidRPr="00422ECF">
        <w:rPr>
          <w:lang w:val="uk-UA"/>
        </w:rPr>
        <w:t xml:space="preserve">4.1. Строк навчання працівників визначається навчальними планами та програмами, обсягом навчального часу в годинах та/або кредитах Європейської кредитної трансферно-накопичувальної системи (далі - ЄКТС, (один кредит ЄКТС становить 30 годин) за накопичувальною системою і встановлюється суб’єктом підвищення кваліфікації відповідно до вимог законодавства за погодженням із </w:t>
      </w:r>
      <w:r w:rsidR="005B5C70">
        <w:rPr>
          <w:lang w:val="uk-UA"/>
        </w:rPr>
        <w:t>к</w:t>
      </w:r>
      <w:r w:rsidRPr="00422ECF">
        <w:rPr>
          <w:lang w:val="uk-UA"/>
        </w:rPr>
        <w:t>оледжем-замовником залежно від форм та видів навчання.</w:t>
      </w:r>
    </w:p>
    <w:p w14:paraId="40E52289" w14:textId="77777777" w:rsidR="00422ECF" w:rsidRDefault="00422ECF" w:rsidP="00DB7266">
      <w:pPr>
        <w:pStyle w:val="a4"/>
        <w:ind w:left="57" w:firstLine="0"/>
        <w:jc w:val="both"/>
        <w:rPr>
          <w:lang w:val="uk-UA"/>
        </w:rPr>
      </w:pPr>
      <w:r w:rsidRPr="00422ECF">
        <w:rPr>
          <w:lang w:val="uk-UA"/>
        </w:rPr>
        <w:t xml:space="preserve">4.2. Строк навчання за обсягом годин навчальної програми становить не менше 120 академічних годин (чотири кредити ЄКТС) впродовж </w:t>
      </w:r>
      <w:proofErr w:type="spellStart"/>
      <w:r w:rsidRPr="00422ECF">
        <w:rPr>
          <w:lang w:val="uk-UA"/>
        </w:rPr>
        <w:t>міжатеетаційного</w:t>
      </w:r>
      <w:proofErr w:type="spellEnd"/>
      <w:r w:rsidRPr="00422ECF">
        <w:rPr>
          <w:lang w:val="uk-UA"/>
        </w:rPr>
        <w:t xml:space="preserve"> періоду (п</w:t>
      </w:r>
      <w:r>
        <w:rPr>
          <w:lang w:val="uk-UA"/>
        </w:rPr>
        <w:t>’</w:t>
      </w:r>
      <w:r w:rsidRPr="00422ECF">
        <w:rPr>
          <w:lang w:val="uk-UA"/>
        </w:rPr>
        <w:t>яти років).</w:t>
      </w:r>
    </w:p>
    <w:p w14:paraId="316AB2EB" w14:textId="56544DA1" w:rsidR="00422ECF" w:rsidRDefault="00422ECF" w:rsidP="00DB7266">
      <w:pPr>
        <w:pStyle w:val="a4"/>
        <w:ind w:left="57" w:firstLine="0"/>
        <w:jc w:val="both"/>
        <w:rPr>
          <w:lang w:val="uk-UA"/>
        </w:rPr>
      </w:pPr>
      <w:r w:rsidRPr="00422ECF">
        <w:rPr>
          <w:lang w:val="uk-UA"/>
        </w:rPr>
        <w:t xml:space="preserve">4.3. Періодичність навчання установлюється </w:t>
      </w:r>
      <w:r w:rsidR="00D221E2">
        <w:rPr>
          <w:lang w:val="uk-UA"/>
        </w:rPr>
        <w:t>к</w:t>
      </w:r>
      <w:r w:rsidRPr="00422ECF">
        <w:rPr>
          <w:lang w:val="uk-UA"/>
        </w:rPr>
        <w:t xml:space="preserve">оледжем-замовником щорічно </w:t>
      </w:r>
      <w:r w:rsidR="00D221E2">
        <w:rPr>
          <w:lang w:val="uk-UA"/>
        </w:rPr>
        <w:t>складає</w:t>
      </w:r>
      <w:r w:rsidRPr="00422ECF">
        <w:rPr>
          <w:lang w:val="uk-UA"/>
        </w:rPr>
        <w:t xml:space="preserve"> 96 годин, якщо завершення атестації припадає на 2023 рік; 120 годин, якщо завершений атестації припадає на 2024 рік та наступні роки.</w:t>
      </w:r>
    </w:p>
    <w:p w14:paraId="655EB058" w14:textId="7B330ED3" w:rsidR="00422ECF" w:rsidRDefault="00422ECF" w:rsidP="00DB7266">
      <w:pPr>
        <w:pStyle w:val="a4"/>
        <w:ind w:left="57" w:firstLine="0"/>
        <w:jc w:val="both"/>
        <w:rPr>
          <w:lang w:val="uk-UA"/>
        </w:rPr>
      </w:pPr>
      <w:r w:rsidRPr="00422ECF">
        <w:rPr>
          <w:lang w:val="uk-UA"/>
        </w:rPr>
        <w:t xml:space="preserve">4.4 Щорічний обсяг (кількість годин) навчання визначається працівником та має бути відображений у відповідному плані підвищення кваліфікації, а в рік проходження атестації має бути не меншим зазначених вище обсягів. При цьому, облік годин підвищення кваліфікації працівників здійснюється  за накопичувальною системою. Якщо обсяг підвищення кваліфікації визначається в кредитах Європейської кредитної трансферно-накопичувальної системи, то 1 кредит дорівнює 30 годин. </w:t>
      </w:r>
    </w:p>
    <w:p w14:paraId="7CA00B0A" w14:textId="77777777" w:rsidR="00422ECF" w:rsidRPr="007E517D" w:rsidRDefault="00422ECF" w:rsidP="00DB7266">
      <w:pPr>
        <w:pStyle w:val="a4"/>
        <w:ind w:left="57" w:firstLine="0"/>
        <w:jc w:val="both"/>
        <w:rPr>
          <w:lang w:val="uk-UA"/>
        </w:rPr>
      </w:pPr>
      <w:r w:rsidRPr="007E517D">
        <w:rPr>
          <w:lang w:val="uk-UA"/>
        </w:rPr>
        <w:t xml:space="preserve">4.5.  У разі, якщо працівник викладає декілька предметів (дисциплін), протягом </w:t>
      </w:r>
      <w:proofErr w:type="spellStart"/>
      <w:r w:rsidRPr="007E517D">
        <w:rPr>
          <w:lang w:val="uk-UA"/>
        </w:rPr>
        <w:t>міжатеетаційного</w:t>
      </w:r>
      <w:proofErr w:type="spellEnd"/>
      <w:r w:rsidRPr="007E517D">
        <w:rPr>
          <w:lang w:val="uk-UA"/>
        </w:rPr>
        <w:t xml:space="preserve"> періоду він повинен пройти навчання і кожного предмету (дисципліни), який викладає, в межах 120 год</w:t>
      </w:r>
      <w:r w:rsidR="007E517D" w:rsidRPr="007E517D">
        <w:rPr>
          <w:lang w:val="uk-UA"/>
        </w:rPr>
        <w:t>и</w:t>
      </w:r>
      <w:r w:rsidRPr="007E517D">
        <w:rPr>
          <w:lang w:val="uk-UA"/>
        </w:rPr>
        <w:t>н на 5 років. При цьому кожен працівник один раз на 5 років повинен пройти навчання з цифрової грамотності в обсязі не менше 10 годин</w:t>
      </w:r>
      <w:r w:rsidR="007E517D" w:rsidRPr="007E517D">
        <w:rPr>
          <w:lang w:val="uk-UA"/>
        </w:rPr>
        <w:t xml:space="preserve"> (комп’</w:t>
      </w:r>
      <w:r w:rsidRPr="007E517D">
        <w:rPr>
          <w:lang w:val="uk-UA"/>
        </w:rPr>
        <w:t>ютерна грамотність).</w:t>
      </w:r>
    </w:p>
    <w:p w14:paraId="22D46E21" w14:textId="75186BC6" w:rsidR="00422ECF" w:rsidRDefault="00422ECF" w:rsidP="00DB7266">
      <w:pPr>
        <w:pStyle w:val="a4"/>
        <w:ind w:left="57" w:firstLine="0"/>
        <w:jc w:val="both"/>
        <w:rPr>
          <w:lang w:val="uk-UA"/>
        </w:rPr>
      </w:pPr>
      <w:r w:rsidRPr="007E517D">
        <w:rPr>
          <w:lang w:val="uk-UA"/>
        </w:rPr>
        <w:t xml:space="preserve">4.6.  Строк стажування працівників визначається </w:t>
      </w:r>
      <w:r w:rsidR="00D221E2">
        <w:rPr>
          <w:lang w:val="uk-UA"/>
        </w:rPr>
        <w:t>к</w:t>
      </w:r>
      <w:r w:rsidRPr="007E517D">
        <w:rPr>
          <w:lang w:val="uk-UA"/>
        </w:rPr>
        <w:t>оледжем-замовником з урахуванням о</w:t>
      </w:r>
      <w:r w:rsidR="007E517D" w:rsidRPr="007E517D">
        <w:rPr>
          <w:lang w:val="uk-UA"/>
        </w:rPr>
        <w:t xml:space="preserve">бсягу годин навчальної програми, її мети та завдання за </w:t>
      </w:r>
      <w:r w:rsidRPr="007E517D">
        <w:rPr>
          <w:lang w:val="uk-UA"/>
        </w:rPr>
        <w:lastRenderedPageBreak/>
        <w:t>погодженням з кер</w:t>
      </w:r>
      <w:r w:rsidR="007E517D" w:rsidRPr="007E517D">
        <w:rPr>
          <w:lang w:val="uk-UA"/>
        </w:rPr>
        <w:t>івником суб’єкту підвищення квал</w:t>
      </w:r>
      <w:r w:rsidRPr="007E517D">
        <w:rPr>
          <w:lang w:val="uk-UA"/>
        </w:rPr>
        <w:t>іфікації і оцінюється у 6 годин або 0</w:t>
      </w:r>
      <w:r w:rsidR="007E517D" w:rsidRPr="007E517D">
        <w:rPr>
          <w:lang w:val="uk-UA"/>
        </w:rPr>
        <w:t>,</w:t>
      </w:r>
      <w:r w:rsidRPr="007E517D">
        <w:rPr>
          <w:lang w:val="uk-UA"/>
        </w:rPr>
        <w:t xml:space="preserve">2 кредиту </w:t>
      </w:r>
      <w:r w:rsidR="007E517D" w:rsidRPr="007E517D">
        <w:rPr>
          <w:lang w:val="uk-UA"/>
        </w:rPr>
        <w:t xml:space="preserve">ЄКТС  </w:t>
      </w:r>
      <w:r w:rsidRPr="007E517D">
        <w:rPr>
          <w:lang w:val="uk-UA"/>
        </w:rPr>
        <w:t xml:space="preserve">за </w:t>
      </w:r>
      <w:r w:rsidR="007E517D" w:rsidRPr="007E517D">
        <w:rPr>
          <w:lang w:val="uk-UA"/>
        </w:rPr>
        <w:t>1</w:t>
      </w:r>
      <w:r w:rsidRPr="007E517D">
        <w:rPr>
          <w:lang w:val="uk-UA"/>
        </w:rPr>
        <w:t xml:space="preserve"> день стажування.</w:t>
      </w:r>
    </w:p>
    <w:p w14:paraId="4A91A641" w14:textId="77777777" w:rsidR="00422ECF" w:rsidRPr="007E517D" w:rsidRDefault="007E517D" w:rsidP="00DB7266">
      <w:pPr>
        <w:pStyle w:val="a4"/>
        <w:ind w:left="57" w:firstLine="0"/>
        <w:jc w:val="both"/>
        <w:rPr>
          <w:lang w:val="uk-UA"/>
        </w:rPr>
      </w:pPr>
      <w:r w:rsidRPr="007E517D">
        <w:rPr>
          <w:lang w:val="uk-UA"/>
        </w:rPr>
        <w:t>4.</w:t>
      </w:r>
      <w:r w:rsidR="00422ECF" w:rsidRPr="007E517D">
        <w:rPr>
          <w:lang w:val="uk-UA"/>
        </w:rPr>
        <w:t>7. Обся</w:t>
      </w:r>
      <w:r w:rsidRPr="007E517D">
        <w:rPr>
          <w:lang w:val="uk-UA"/>
        </w:rPr>
        <w:t>г</w:t>
      </w:r>
      <w:r w:rsidR="00422ECF" w:rsidRPr="007E517D">
        <w:rPr>
          <w:lang w:val="uk-UA"/>
        </w:rPr>
        <w:t xml:space="preserve"> підвищення кваліфікації шляхом участі працівника у програмі академічної мобільнос</w:t>
      </w:r>
      <w:r w:rsidRPr="007E517D">
        <w:rPr>
          <w:lang w:val="uk-UA"/>
        </w:rPr>
        <w:t>т</w:t>
      </w:r>
      <w:r w:rsidR="00422ECF" w:rsidRPr="007E517D">
        <w:rPr>
          <w:lang w:val="uk-UA"/>
        </w:rPr>
        <w:t>і</w:t>
      </w:r>
      <w:r w:rsidRPr="007E517D">
        <w:rPr>
          <w:lang w:val="uk-UA"/>
        </w:rPr>
        <w:t xml:space="preserve">  </w:t>
      </w:r>
      <w:r w:rsidR="00422ECF" w:rsidRPr="007E517D">
        <w:rPr>
          <w:lang w:val="uk-UA"/>
        </w:rPr>
        <w:t xml:space="preserve"> </w:t>
      </w:r>
      <w:r w:rsidRPr="007E517D">
        <w:rPr>
          <w:lang w:val="uk-UA"/>
        </w:rPr>
        <w:t xml:space="preserve">розраховується </w:t>
      </w:r>
      <w:r w:rsidR="00422ECF" w:rsidRPr="007E517D">
        <w:rPr>
          <w:lang w:val="uk-UA"/>
        </w:rPr>
        <w:t xml:space="preserve"> в межах визнаних результатів навчання, але не більше ніж 30 годин або один крени </w:t>
      </w:r>
      <w:r w:rsidRPr="007E517D">
        <w:rPr>
          <w:lang w:val="uk-UA"/>
        </w:rPr>
        <w:t xml:space="preserve">ЄКТС на рік. </w:t>
      </w:r>
    </w:p>
    <w:p w14:paraId="50A3E347" w14:textId="77777777" w:rsidR="00014CAE" w:rsidRPr="007E517D" w:rsidRDefault="007E517D" w:rsidP="00DB7266">
      <w:pPr>
        <w:pStyle w:val="a4"/>
        <w:widowControl/>
        <w:ind w:left="57" w:firstLine="0"/>
        <w:jc w:val="both"/>
        <w:rPr>
          <w:lang w:val="uk-UA"/>
        </w:rPr>
      </w:pPr>
      <w:r w:rsidRPr="007E517D">
        <w:rPr>
          <w:lang w:val="uk-UA"/>
        </w:rPr>
        <w:t>4</w:t>
      </w:r>
      <w:r w:rsidR="00422ECF" w:rsidRPr="007E517D">
        <w:rPr>
          <w:lang w:val="uk-UA"/>
        </w:rPr>
        <w:t>.</w:t>
      </w:r>
      <w:r w:rsidRPr="007E517D">
        <w:rPr>
          <w:lang w:val="uk-UA"/>
        </w:rPr>
        <w:t xml:space="preserve">8. Обсяг навчання шляхом </w:t>
      </w:r>
      <w:proofErr w:type="spellStart"/>
      <w:r w:rsidRPr="007E517D">
        <w:rPr>
          <w:lang w:val="uk-UA"/>
        </w:rPr>
        <w:t>інформаль</w:t>
      </w:r>
      <w:r w:rsidR="00422ECF" w:rsidRPr="007E517D">
        <w:rPr>
          <w:lang w:val="uk-UA"/>
        </w:rPr>
        <w:t>ної</w:t>
      </w:r>
      <w:proofErr w:type="spellEnd"/>
      <w:r w:rsidR="00422ECF" w:rsidRPr="007E517D">
        <w:rPr>
          <w:lang w:val="uk-UA"/>
        </w:rPr>
        <w:t xml:space="preserve"> освіти (самоосвіти) зараховується відпові</w:t>
      </w:r>
      <w:r w:rsidRPr="007E517D">
        <w:rPr>
          <w:lang w:val="uk-UA"/>
        </w:rPr>
        <w:t>дн</w:t>
      </w:r>
      <w:r w:rsidR="00422ECF" w:rsidRPr="007E517D">
        <w:rPr>
          <w:lang w:val="uk-UA"/>
        </w:rPr>
        <w:t xml:space="preserve">о </w:t>
      </w:r>
      <w:r w:rsidRPr="007E517D">
        <w:rPr>
          <w:lang w:val="uk-UA"/>
        </w:rPr>
        <w:t>до</w:t>
      </w:r>
      <w:r w:rsidR="00422ECF" w:rsidRPr="007E517D">
        <w:rPr>
          <w:lang w:val="uk-UA"/>
        </w:rPr>
        <w:t xml:space="preserve"> визнаних результатів навчання, але не більше 30 годин на одного кредиту </w:t>
      </w:r>
      <w:r w:rsidRPr="007E517D">
        <w:rPr>
          <w:lang w:val="uk-UA"/>
        </w:rPr>
        <w:t xml:space="preserve">ЄКТС  </w:t>
      </w:r>
      <w:r w:rsidR="00422ECF" w:rsidRPr="007E517D">
        <w:rPr>
          <w:lang w:val="uk-UA"/>
        </w:rPr>
        <w:t>на рік.</w:t>
      </w:r>
    </w:p>
    <w:p w14:paraId="3A530890" w14:textId="77777777" w:rsidR="00422ECF" w:rsidRPr="007E517D" w:rsidRDefault="007E517D" w:rsidP="00DB7266">
      <w:pPr>
        <w:pStyle w:val="a4"/>
        <w:ind w:left="57" w:firstLine="0"/>
        <w:jc w:val="both"/>
        <w:rPr>
          <w:lang w:val="uk-UA"/>
        </w:rPr>
      </w:pPr>
      <w:bookmarkStart w:id="100" w:name="pn96"/>
      <w:bookmarkStart w:id="101" w:name="40"/>
      <w:bookmarkEnd w:id="100"/>
      <w:bookmarkEnd w:id="101"/>
      <w:r w:rsidRPr="007E517D">
        <w:rPr>
          <w:lang w:val="uk-UA"/>
        </w:rPr>
        <w:t>4.</w:t>
      </w:r>
      <w:r w:rsidR="00422ECF" w:rsidRPr="007E517D">
        <w:rPr>
          <w:lang w:val="uk-UA"/>
        </w:rPr>
        <w:t>9</w:t>
      </w:r>
      <w:r w:rsidRPr="007E517D">
        <w:rPr>
          <w:lang w:val="uk-UA"/>
        </w:rPr>
        <w:t xml:space="preserve">. </w:t>
      </w:r>
      <w:r w:rsidR="00422ECF" w:rsidRPr="007E517D">
        <w:rPr>
          <w:lang w:val="uk-UA"/>
        </w:rPr>
        <w:t>Обсяг навчання шляхом здобуття наукового ступеня, рівня вищої освіти зараховується відповідно до встановленого обсягу освітньо-професійної (</w:t>
      </w:r>
      <w:proofErr w:type="spellStart"/>
      <w:r w:rsidR="00422ECF" w:rsidRPr="007E517D">
        <w:rPr>
          <w:lang w:val="uk-UA"/>
        </w:rPr>
        <w:t>освітньо-наукової</w:t>
      </w:r>
      <w:proofErr w:type="spellEnd"/>
      <w:r w:rsidR="00422ECF" w:rsidRPr="007E517D">
        <w:rPr>
          <w:lang w:val="uk-UA"/>
        </w:rPr>
        <w:t xml:space="preserve">, </w:t>
      </w:r>
      <w:proofErr w:type="spellStart"/>
      <w:r w:rsidR="00422ECF" w:rsidRPr="007E517D">
        <w:rPr>
          <w:lang w:val="uk-UA"/>
        </w:rPr>
        <w:t>освітньо-творчої</w:t>
      </w:r>
      <w:proofErr w:type="spellEnd"/>
      <w:r w:rsidR="00422ECF" w:rsidRPr="007E517D">
        <w:rPr>
          <w:lang w:val="uk-UA"/>
        </w:rPr>
        <w:t>)</w:t>
      </w:r>
      <w:r w:rsidRPr="007E517D">
        <w:rPr>
          <w:lang w:val="uk-UA"/>
        </w:rPr>
        <w:t xml:space="preserve"> п</w:t>
      </w:r>
      <w:r w:rsidR="00422ECF" w:rsidRPr="007E517D">
        <w:rPr>
          <w:lang w:val="uk-UA"/>
        </w:rPr>
        <w:t>ро</w:t>
      </w:r>
      <w:r w:rsidRPr="007E517D">
        <w:rPr>
          <w:lang w:val="uk-UA"/>
        </w:rPr>
        <w:t>г</w:t>
      </w:r>
      <w:r w:rsidR="00422ECF" w:rsidRPr="007E517D">
        <w:rPr>
          <w:lang w:val="uk-UA"/>
        </w:rPr>
        <w:t>рами у годинах або кредитах ЄКТС, за винятком визнаних (зар</w:t>
      </w:r>
      <w:r w:rsidRPr="007E517D">
        <w:rPr>
          <w:lang w:val="uk-UA"/>
        </w:rPr>
        <w:t xml:space="preserve">ахованих) результатів навчання з </w:t>
      </w:r>
      <w:r w:rsidR="00422ECF" w:rsidRPr="007E517D">
        <w:rPr>
          <w:lang w:val="uk-UA"/>
        </w:rPr>
        <w:t>попередньо здобутих рівнів освіти.</w:t>
      </w:r>
    </w:p>
    <w:p w14:paraId="1E7C5A20" w14:textId="77777777" w:rsidR="00014CAE" w:rsidRPr="007E517D" w:rsidRDefault="00422ECF" w:rsidP="00DB7266">
      <w:pPr>
        <w:pStyle w:val="a4"/>
        <w:widowControl/>
        <w:ind w:left="57" w:firstLine="0"/>
        <w:jc w:val="both"/>
        <w:rPr>
          <w:lang w:val="uk-UA"/>
        </w:rPr>
      </w:pPr>
      <w:r w:rsidRPr="007E517D">
        <w:rPr>
          <w:lang w:val="uk-UA"/>
        </w:rPr>
        <w:t>4.10</w:t>
      </w:r>
      <w:r w:rsidR="007E517D" w:rsidRPr="007E517D">
        <w:rPr>
          <w:lang w:val="uk-UA"/>
        </w:rPr>
        <w:t>.</w:t>
      </w:r>
      <w:r w:rsidRPr="007E517D">
        <w:rPr>
          <w:lang w:val="uk-UA"/>
        </w:rPr>
        <w:t xml:space="preserve"> Строк навчання працівників за межами України встановлюється відповідно до вимо</w:t>
      </w:r>
      <w:r w:rsidR="007E517D" w:rsidRPr="007E517D">
        <w:rPr>
          <w:lang w:val="uk-UA"/>
        </w:rPr>
        <w:t>г законода</w:t>
      </w:r>
      <w:r w:rsidRPr="007E517D">
        <w:rPr>
          <w:lang w:val="uk-UA"/>
        </w:rPr>
        <w:t xml:space="preserve">вства та на підставі договорів, укладених з іноземними закладами вищої освіти, науковими, </w:t>
      </w:r>
      <w:proofErr w:type="spellStart"/>
      <w:r w:rsidRPr="007E517D">
        <w:rPr>
          <w:lang w:val="uk-UA"/>
        </w:rPr>
        <w:t>освігньо-науковими</w:t>
      </w:r>
      <w:proofErr w:type="spellEnd"/>
      <w:r w:rsidRPr="007E517D">
        <w:rPr>
          <w:lang w:val="uk-UA"/>
        </w:rPr>
        <w:t xml:space="preserve"> та іншими установами.</w:t>
      </w:r>
    </w:p>
    <w:p w14:paraId="239A40FD" w14:textId="77777777" w:rsidR="00A21666" w:rsidRPr="00B81472" w:rsidRDefault="00A21666" w:rsidP="00DB7266">
      <w:pPr>
        <w:pStyle w:val="a4"/>
        <w:widowControl/>
        <w:ind w:left="57" w:firstLine="450"/>
        <w:jc w:val="both"/>
        <w:rPr>
          <w:b/>
          <w:lang w:val="uk-UA"/>
        </w:rPr>
      </w:pPr>
    </w:p>
    <w:p w14:paraId="6FBBE8B3" w14:textId="77777777" w:rsidR="00014CAE" w:rsidRPr="00B81472" w:rsidRDefault="00014CAE" w:rsidP="00DB7266">
      <w:pPr>
        <w:pStyle w:val="a4"/>
        <w:widowControl/>
        <w:ind w:left="57"/>
        <w:jc w:val="center"/>
        <w:rPr>
          <w:b/>
          <w:lang w:val="uk-UA"/>
        </w:rPr>
      </w:pPr>
      <w:bookmarkStart w:id="102" w:name="pn103"/>
      <w:bookmarkStart w:id="103" w:name="45"/>
      <w:bookmarkEnd w:id="102"/>
      <w:bookmarkEnd w:id="103"/>
      <w:r w:rsidRPr="00B81472">
        <w:rPr>
          <w:b/>
          <w:lang w:val="uk-UA"/>
        </w:rPr>
        <w:t>5. Результати навчання працівників</w:t>
      </w:r>
    </w:p>
    <w:p w14:paraId="16DAFD1C" w14:textId="77777777" w:rsidR="00014CAE" w:rsidRPr="00B81472" w:rsidRDefault="00014CAE" w:rsidP="00DB7266">
      <w:pPr>
        <w:pStyle w:val="a4"/>
        <w:widowControl/>
        <w:ind w:left="57"/>
        <w:jc w:val="center"/>
        <w:rPr>
          <w:lang w:val="uk-UA"/>
        </w:rPr>
      </w:pPr>
    </w:p>
    <w:p w14:paraId="6A2CEC2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04" w:name="pn104"/>
      <w:bookmarkStart w:id="105" w:name="46"/>
      <w:bookmarkEnd w:id="104"/>
      <w:bookmarkEnd w:id="105"/>
      <w:r w:rsidRPr="00B81472">
        <w:rPr>
          <w:lang w:val="uk-UA"/>
        </w:rPr>
        <w:t>5.1. Завершення навчання працівників засвідчує підсумковий контроль і відповідний документ про післядипломну освіту.</w:t>
      </w:r>
    </w:p>
    <w:p w14:paraId="586D1505" w14:textId="36387BBF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06" w:name="pn105"/>
      <w:bookmarkStart w:id="107" w:name="47"/>
      <w:bookmarkEnd w:id="106"/>
      <w:bookmarkEnd w:id="107"/>
      <w:r w:rsidRPr="00B81472">
        <w:rPr>
          <w:lang w:val="uk-UA"/>
        </w:rPr>
        <w:t xml:space="preserve">5.2. Для проведення підсумкового контролю довгострокового підвищення кваліфікації наказом </w:t>
      </w:r>
      <w:r w:rsidR="00D221E2">
        <w:rPr>
          <w:lang w:val="uk-UA"/>
        </w:rPr>
        <w:t>директора коледжу</w:t>
      </w:r>
      <w:r w:rsidRPr="00B81472">
        <w:rPr>
          <w:lang w:val="uk-UA"/>
        </w:rPr>
        <w:t xml:space="preserve"> створюється атестаційна комісія.</w:t>
      </w:r>
    </w:p>
    <w:p w14:paraId="6BCC5421" w14:textId="7DC27363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08" w:name="pn106"/>
      <w:bookmarkEnd w:id="108"/>
      <w:r w:rsidRPr="00B81472">
        <w:rPr>
          <w:lang w:val="uk-UA"/>
        </w:rPr>
        <w:t xml:space="preserve">До складу атестаційної комісії входять голова та члени - представники </w:t>
      </w:r>
      <w:r w:rsidR="00D221E2">
        <w:rPr>
          <w:lang w:val="uk-UA"/>
        </w:rPr>
        <w:t>коледж</w:t>
      </w:r>
      <w:r w:rsidRPr="00B81472">
        <w:rPr>
          <w:lang w:val="uk-UA"/>
        </w:rPr>
        <w:t>у, закладу-виконавця, роботодавців відповідної галузі господарства, педагогічні і науково-педагогічні  працівники інших</w:t>
      </w:r>
      <w:r w:rsidR="00D221E2">
        <w:rPr>
          <w:lang w:val="uk-UA"/>
        </w:rPr>
        <w:t xml:space="preserve"> </w:t>
      </w:r>
      <w:r w:rsidRPr="00B81472">
        <w:rPr>
          <w:lang w:val="uk-UA"/>
        </w:rPr>
        <w:t>наукових установ тощо.</w:t>
      </w:r>
    </w:p>
    <w:p w14:paraId="18C464BC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09" w:name="pn107"/>
      <w:bookmarkEnd w:id="109"/>
      <w:r w:rsidRPr="00B81472">
        <w:rPr>
          <w:lang w:val="uk-UA"/>
        </w:rPr>
        <w:t>Керівник закладу-виконавця забезпечує діяльність атестаційної комісії.</w:t>
      </w:r>
    </w:p>
    <w:p w14:paraId="415945C1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0" w:name="pn108"/>
      <w:bookmarkStart w:id="111" w:name="48"/>
      <w:bookmarkEnd w:id="110"/>
      <w:bookmarkEnd w:id="111"/>
      <w:r w:rsidRPr="00B81472">
        <w:rPr>
          <w:lang w:val="uk-UA"/>
        </w:rPr>
        <w:t xml:space="preserve">5.3. Підсумковий контроль за результатами довгострокового підвищення кваліфікації здійснюється на підставі оцінки рівня професійних </w:t>
      </w:r>
      <w:proofErr w:type="spellStart"/>
      <w:r w:rsidRPr="00B81472">
        <w:rPr>
          <w:lang w:val="uk-UA"/>
        </w:rPr>
        <w:t>компетентностей</w:t>
      </w:r>
      <w:proofErr w:type="spellEnd"/>
      <w:r w:rsidRPr="00B81472">
        <w:rPr>
          <w:lang w:val="uk-UA"/>
        </w:rPr>
        <w:t xml:space="preserve"> працівників, набутих під час навчання за відповідними навчальними планами та програмами.</w:t>
      </w:r>
    </w:p>
    <w:p w14:paraId="18D5E591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2" w:name="pn109"/>
      <w:bookmarkStart w:id="113" w:name="49"/>
      <w:bookmarkEnd w:id="112"/>
      <w:bookmarkEnd w:id="113"/>
      <w:r w:rsidRPr="00B81472">
        <w:rPr>
          <w:lang w:val="uk-UA"/>
        </w:rPr>
        <w:t>5.4. На підставі рішення атестаційної комісії заклад-виконавець видає працівникам, які пройшли підсумковий контроль, документ про післядипломну освіту.</w:t>
      </w:r>
    </w:p>
    <w:p w14:paraId="60D4A71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4" w:name="pn110"/>
      <w:bookmarkStart w:id="115" w:name="50"/>
      <w:bookmarkEnd w:id="114"/>
      <w:bookmarkEnd w:id="115"/>
      <w:r w:rsidRPr="00B81472">
        <w:rPr>
          <w:lang w:val="uk-UA"/>
        </w:rPr>
        <w:t>5.5. При незадовільних результатах підсумкового контролю працівник не раніше ніж через місяць має право на повторне проходження підсумкового контролю за результатами довгострокового підвищення кваліфікації.</w:t>
      </w:r>
    </w:p>
    <w:p w14:paraId="591B1F21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6" w:name="pn111"/>
      <w:bookmarkStart w:id="117" w:name="51"/>
      <w:bookmarkEnd w:id="116"/>
      <w:bookmarkEnd w:id="117"/>
      <w:r w:rsidRPr="00B81472">
        <w:rPr>
          <w:lang w:val="uk-UA"/>
        </w:rPr>
        <w:t>5.6. При стажуванні форми підсумкового контролю відповідно до навчальної програми стажування визначаються закладом-виконавцем.</w:t>
      </w:r>
    </w:p>
    <w:p w14:paraId="008625E9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18" w:name="pn112"/>
      <w:bookmarkStart w:id="119" w:name="52"/>
      <w:bookmarkEnd w:id="118"/>
      <w:bookmarkEnd w:id="119"/>
      <w:r w:rsidRPr="00B81472">
        <w:rPr>
          <w:lang w:val="uk-UA"/>
        </w:rPr>
        <w:t>5.7. Працівникам, які пройшли стажування, короткострокове підвищення кваліфікації, видається відповідний документ про післядипломну освіту.</w:t>
      </w:r>
    </w:p>
    <w:p w14:paraId="356904D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0" w:name="pn113"/>
      <w:bookmarkStart w:id="121" w:name="53"/>
      <w:bookmarkEnd w:id="120"/>
      <w:bookmarkEnd w:id="121"/>
      <w:r w:rsidRPr="00B81472">
        <w:rPr>
          <w:lang w:val="uk-UA"/>
        </w:rPr>
        <w:t xml:space="preserve">5.8. Працівники, які пройшли довгострокове підвищення кваліфікації (стажування), протягом двох тижнів складають звіт про підвищення </w:t>
      </w:r>
      <w:r w:rsidRPr="00B81472">
        <w:rPr>
          <w:lang w:val="uk-UA"/>
        </w:rPr>
        <w:lastRenderedPageBreak/>
        <w:t>кваліфікації (стажування) за формою, наведеною у додатку 5 до цього Положення.</w:t>
      </w:r>
    </w:p>
    <w:p w14:paraId="18EC1BA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2" w:name="pn114"/>
      <w:bookmarkStart w:id="123" w:name="54"/>
      <w:bookmarkEnd w:id="122"/>
      <w:bookmarkEnd w:id="123"/>
      <w:r w:rsidRPr="00B81472">
        <w:rPr>
          <w:lang w:val="uk-UA"/>
        </w:rPr>
        <w:t xml:space="preserve">5.9. Звіт про підвищення кваліфікації (стажування) заслуховується або розглядається на засіданні </w:t>
      </w:r>
      <w:r w:rsidR="000B1A0B" w:rsidRPr="00B81472">
        <w:rPr>
          <w:lang w:val="uk-UA"/>
        </w:rPr>
        <w:t>циклової комісії</w:t>
      </w:r>
      <w:r w:rsidRPr="00B81472">
        <w:rPr>
          <w:lang w:val="uk-UA"/>
        </w:rPr>
        <w:t>, на якому розглядається питання про його затвердження або відхилення, даються висновки, відповідні рекомендації (за потреби).</w:t>
      </w:r>
    </w:p>
    <w:p w14:paraId="34EDAFA8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4" w:name="pn115"/>
      <w:bookmarkEnd w:id="124"/>
      <w:r w:rsidRPr="00B81472">
        <w:rPr>
          <w:lang w:val="uk-UA"/>
        </w:rPr>
        <w:t xml:space="preserve">Відповідний запис заноситься до звіту про підвищення кваліфікації (стажування) працівника, який підписується працівником, </w:t>
      </w:r>
      <w:r w:rsidR="000B1A0B" w:rsidRPr="00B81472">
        <w:rPr>
          <w:lang w:val="uk-UA"/>
        </w:rPr>
        <w:t>головою циклової комісії</w:t>
      </w:r>
      <w:r w:rsidRPr="00B81472">
        <w:rPr>
          <w:lang w:val="uk-UA"/>
        </w:rPr>
        <w:t xml:space="preserve"> та затверджується </w:t>
      </w:r>
      <w:r w:rsidR="000B1A0B" w:rsidRPr="00B81472">
        <w:rPr>
          <w:lang w:val="uk-UA"/>
        </w:rPr>
        <w:t>директором коледжу</w:t>
      </w:r>
      <w:r w:rsidRPr="00B81472">
        <w:rPr>
          <w:lang w:val="uk-UA"/>
        </w:rPr>
        <w:t>.</w:t>
      </w:r>
    </w:p>
    <w:p w14:paraId="1D789FA4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5" w:name="pn116"/>
      <w:bookmarkEnd w:id="125"/>
      <w:r w:rsidRPr="00B81472">
        <w:rPr>
          <w:lang w:val="uk-UA"/>
        </w:rPr>
        <w:t>Результати підвищення кваліфікації (стажування) враховуються при проходженні чергової атестації педагогічних, науково-педагогічних працівників.</w:t>
      </w:r>
    </w:p>
    <w:p w14:paraId="379127BA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6" w:name="pn117"/>
      <w:bookmarkStart w:id="127" w:name="55"/>
      <w:bookmarkEnd w:id="126"/>
      <w:bookmarkEnd w:id="127"/>
      <w:r w:rsidRPr="00B81472">
        <w:rPr>
          <w:lang w:val="uk-UA"/>
        </w:rPr>
        <w:t xml:space="preserve">5.10. </w:t>
      </w:r>
      <w:r w:rsidR="000B1A0B" w:rsidRPr="00B81472">
        <w:rPr>
          <w:lang w:val="uk-UA"/>
        </w:rPr>
        <w:t>Навчальна частина коледжу</w:t>
      </w:r>
      <w:r w:rsidRPr="00B81472">
        <w:rPr>
          <w:lang w:val="uk-UA"/>
        </w:rPr>
        <w:t xml:space="preserve">, що здійснює організацію та координацію навчання працівників, вносить пропозиції </w:t>
      </w:r>
      <w:r w:rsidR="000B1A0B" w:rsidRPr="00B81472">
        <w:rPr>
          <w:lang w:val="uk-UA"/>
        </w:rPr>
        <w:t>ди</w:t>
      </w:r>
      <w:r w:rsidRPr="00B81472">
        <w:rPr>
          <w:lang w:val="uk-UA"/>
        </w:rPr>
        <w:t xml:space="preserve">ректору щодо подальшого використання результатів підвищення кваліфікації (стажування) працівників в організації навчально-виховного процесу та наукової діяльності </w:t>
      </w:r>
      <w:r w:rsidR="000B1A0B" w:rsidRPr="00B81472">
        <w:rPr>
          <w:lang w:val="uk-UA"/>
        </w:rPr>
        <w:t>коледж</w:t>
      </w:r>
      <w:r w:rsidRPr="00B81472">
        <w:rPr>
          <w:lang w:val="uk-UA"/>
        </w:rPr>
        <w:t>у.</w:t>
      </w:r>
    </w:p>
    <w:p w14:paraId="56ADD98B" w14:textId="77777777" w:rsidR="00014CAE" w:rsidRPr="00B81472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  <w:bookmarkStart w:id="128" w:name="pn118"/>
      <w:bookmarkStart w:id="129" w:name="56"/>
      <w:bookmarkEnd w:id="128"/>
      <w:bookmarkEnd w:id="129"/>
      <w:r w:rsidRPr="00B81472">
        <w:rPr>
          <w:lang w:val="uk-UA"/>
        </w:rPr>
        <w:t>5.11. Копії документів про післядипломну осв</w:t>
      </w:r>
      <w:r w:rsidR="000B1A0B" w:rsidRPr="00B81472">
        <w:rPr>
          <w:lang w:val="uk-UA"/>
        </w:rPr>
        <w:t xml:space="preserve">іту зберігаються </w:t>
      </w:r>
      <w:r w:rsidRPr="00B81472">
        <w:rPr>
          <w:lang w:val="uk-UA"/>
        </w:rPr>
        <w:t xml:space="preserve"> в особовій справі працівника і використовуються для підготовки звіту про проведену роботу за результатами календарного року.</w:t>
      </w:r>
    </w:p>
    <w:p w14:paraId="667F9491" w14:textId="77777777" w:rsidR="00014CAE" w:rsidRDefault="00014CAE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47736E2B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32564C40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33B80AEB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3687A0C7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0C2FD01B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214F5F2C" w14:textId="77777777" w:rsidR="0089227B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7D02D9C5" w14:textId="77777777" w:rsidR="0089227B" w:rsidRPr="00B81472" w:rsidRDefault="0089227B" w:rsidP="00DB7266">
      <w:pPr>
        <w:pStyle w:val="a4"/>
        <w:widowControl/>
        <w:ind w:left="57" w:firstLine="450"/>
        <w:jc w:val="both"/>
        <w:rPr>
          <w:lang w:val="uk-UA"/>
        </w:rPr>
      </w:pPr>
    </w:p>
    <w:p w14:paraId="2E5F399D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1ACBA08F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6EB1E73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12D3C3DB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5B7355B4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25E93E3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0C1AD02B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2F86A96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480E5E6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ED66B84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59DC9408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5C069873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7510E6FF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13C48A87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729FC1D1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7C322E87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45EAD3C6" w14:textId="77777777" w:rsidR="00D221E2" w:rsidRDefault="00D221E2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14:paraId="71696302" w14:textId="5C1A0086" w:rsidR="00014CAE" w:rsidRDefault="00014CAE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Додаток 1</w:t>
      </w:r>
    </w:p>
    <w:p w14:paraId="73083B16" w14:textId="77777777" w:rsidR="00A501B5" w:rsidRPr="00B81472" w:rsidRDefault="00A501B5" w:rsidP="00014CAE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14CAE" w:rsidRPr="00B81472" w14:paraId="0597FA8F" w14:textId="77777777" w:rsidTr="00A501B5"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</w:tcPr>
          <w:p w14:paraId="1DCFA278" w14:textId="77777777" w:rsidR="00014CAE" w:rsidRPr="00B81472" w:rsidRDefault="000B1A0B" w:rsidP="00A501B5">
            <w:pPr>
              <w:pStyle w:val="rvps1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spellStart"/>
            <w:r w:rsidRPr="00B81472">
              <w:rPr>
                <w:sz w:val="28"/>
                <w:szCs w:val="28"/>
              </w:rPr>
              <w:t>Ди</w:t>
            </w:r>
            <w:r w:rsidR="00014CAE" w:rsidRPr="00B81472">
              <w:rPr>
                <w:sz w:val="28"/>
                <w:szCs w:val="28"/>
              </w:rPr>
              <w:t>ектору</w:t>
            </w:r>
            <w:proofErr w:type="spellEnd"/>
            <w:r w:rsidRPr="00B81472">
              <w:rPr>
                <w:sz w:val="28"/>
                <w:szCs w:val="28"/>
              </w:rPr>
              <w:t xml:space="preserve"> коледжу</w:t>
            </w:r>
          </w:p>
          <w:p w14:paraId="4198A997" w14:textId="77777777" w:rsidR="00014CAE" w:rsidRPr="00B81472" w:rsidRDefault="000B1A0B" w:rsidP="00A501B5">
            <w:pPr>
              <w:pStyle w:val="rvps1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spellStart"/>
            <w:r w:rsidRPr="00B81472">
              <w:rPr>
                <w:sz w:val="28"/>
                <w:szCs w:val="28"/>
              </w:rPr>
              <w:t>Казьмір</w:t>
            </w:r>
            <w:proofErr w:type="spellEnd"/>
            <w:r w:rsidR="00014CAE" w:rsidRPr="00B81472">
              <w:rPr>
                <w:sz w:val="28"/>
                <w:szCs w:val="28"/>
              </w:rPr>
              <w:t xml:space="preserve"> В.А.</w:t>
            </w:r>
            <w:r w:rsidR="00014CAE" w:rsidRPr="00B81472">
              <w:rPr>
                <w:sz w:val="28"/>
                <w:szCs w:val="28"/>
              </w:rPr>
              <w:br/>
            </w:r>
            <w:r w:rsidR="00014CAE" w:rsidRPr="00B81472">
              <w:rPr>
                <w:rStyle w:val="rvts82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 </w:t>
            </w:r>
          </w:p>
          <w:p w14:paraId="18AED116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t xml:space="preserve">______________________________ 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 w:val="28"/>
                <w:szCs w:val="28"/>
              </w:rPr>
              <w:t xml:space="preserve">                  (прізвище та ініціали, посада 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 w:val="28"/>
                <w:szCs w:val="28"/>
              </w:rPr>
              <w:t>                      науково-педагогічного працівника)</w:t>
            </w:r>
          </w:p>
        </w:tc>
      </w:tr>
      <w:tr w:rsidR="00014CAE" w:rsidRPr="00B81472" w14:paraId="24EF928A" w14:textId="77777777" w:rsidTr="00A501B5"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</w:tcPr>
          <w:p w14:paraId="3273F0F4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14:paraId="15D58011" w14:textId="77777777" w:rsidR="00014CAE" w:rsidRPr="00B81472" w:rsidRDefault="00014CAE" w:rsidP="00014CAE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30" w:name="n105"/>
      <w:bookmarkEnd w:id="130"/>
      <w:r w:rsidRPr="00B81472">
        <w:rPr>
          <w:rStyle w:val="rvts15"/>
          <w:b/>
          <w:sz w:val="28"/>
          <w:szCs w:val="28"/>
        </w:rPr>
        <w:t xml:space="preserve">ЗАЯВА </w:t>
      </w:r>
      <w:r w:rsidRPr="00B81472">
        <w:rPr>
          <w:b/>
          <w:sz w:val="28"/>
          <w:szCs w:val="28"/>
        </w:rPr>
        <w:br/>
      </w:r>
      <w:r w:rsidRPr="00B81472">
        <w:rPr>
          <w:rStyle w:val="rvts15"/>
          <w:b/>
          <w:sz w:val="28"/>
          <w:szCs w:val="28"/>
        </w:rPr>
        <w:t>про направлення на стажування</w:t>
      </w:r>
    </w:p>
    <w:p w14:paraId="3A9ECE0A" w14:textId="77777777" w:rsidR="00014CAE" w:rsidRPr="00B81472" w:rsidRDefault="00014CAE" w:rsidP="00014CAE">
      <w:pPr>
        <w:pStyle w:val="rvps2"/>
        <w:spacing w:before="0" w:beforeAutospacing="0" w:after="0" w:afterAutospacing="0"/>
        <w:ind w:left="-142" w:right="-286"/>
        <w:jc w:val="both"/>
      </w:pPr>
      <w:bookmarkStart w:id="131" w:name="n106"/>
      <w:bookmarkEnd w:id="131"/>
      <w:r w:rsidRPr="00B81472">
        <w:rPr>
          <w:sz w:val="28"/>
          <w:szCs w:val="28"/>
        </w:rPr>
        <w:t xml:space="preserve">Прошу направити мене відповідно до плану-графіка на стажування в _____________________________________________________________________ </w:t>
      </w:r>
      <w:r w:rsidRPr="00B81472">
        <w:rPr>
          <w:sz w:val="28"/>
          <w:szCs w:val="28"/>
        </w:rPr>
        <w:br/>
      </w:r>
      <w:r w:rsidRPr="00B81472">
        <w:rPr>
          <w:rStyle w:val="rvts82"/>
          <w:sz w:val="20"/>
          <w:szCs w:val="20"/>
        </w:rPr>
        <w:t>(найменування вищого навчального закладу, наукової, навчально-наукової, іншої установи, підприємства, організації)</w:t>
      </w:r>
    </w:p>
    <w:p w14:paraId="79532282" w14:textId="77777777" w:rsidR="00014CAE" w:rsidRPr="00B81472" w:rsidRDefault="00014CAE" w:rsidP="00014CAE">
      <w:pPr>
        <w:pStyle w:val="rvps14"/>
        <w:spacing w:before="0" w:beforeAutospacing="0" w:after="0" w:afterAutospacing="0"/>
        <w:jc w:val="both"/>
        <w:rPr>
          <w:rStyle w:val="rvts82"/>
          <w:sz w:val="28"/>
          <w:szCs w:val="28"/>
        </w:rPr>
      </w:pPr>
      <w:bookmarkStart w:id="132" w:name="n107"/>
      <w:bookmarkEnd w:id="132"/>
      <w:r w:rsidRPr="00B81472">
        <w:rPr>
          <w:rStyle w:val="rvts82"/>
          <w:sz w:val="28"/>
          <w:szCs w:val="28"/>
        </w:rPr>
        <w:t xml:space="preserve">                                                                   </w:t>
      </w:r>
    </w:p>
    <w:p w14:paraId="055FBD02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33" w:name="n108"/>
      <w:bookmarkEnd w:id="133"/>
      <w:r w:rsidRPr="00B81472">
        <w:rPr>
          <w:sz w:val="28"/>
          <w:szCs w:val="28"/>
        </w:rPr>
        <w:t>з "___" _________20__ року по "___" _________20__ року.</w:t>
      </w:r>
    </w:p>
    <w:p w14:paraId="44E298DE" w14:textId="77777777" w:rsidR="00014CAE" w:rsidRPr="00B81472" w:rsidRDefault="00014CAE" w:rsidP="00014CAE">
      <w:pPr>
        <w:pStyle w:val="rvps2"/>
        <w:spacing w:before="0" w:beforeAutospacing="0" w:after="0" w:afterAutospacing="0"/>
        <w:rPr>
          <w:sz w:val="28"/>
          <w:szCs w:val="28"/>
        </w:rPr>
      </w:pPr>
      <w:bookmarkStart w:id="134" w:name="n109"/>
      <w:bookmarkEnd w:id="134"/>
      <w:r w:rsidRPr="00B81472">
        <w:rPr>
          <w:sz w:val="28"/>
          <w:szCs w:val="28"/>
        </w:rPr>
        <w:t xml:space="preserve">Мета стажування - ____________________________________________________________ </w:t>
      </w:r>
      <w:r w:rsidRPr="00B81472">
        <w:rPr>
          <w:sz w:val="28"/>
          <w:szCs w:val="28"/>
        </w:rPr>
        <w:br/>
        <w:t>_____________________________________________________________________________</w:t>
      </w:r>
    </w:p>
    <w:p w14:paraId="440F5DC1" w14:textId="77777777" w:rsidR="00014CAE" w:rsidRPr="00B81472" w:rsidRDefault="00014CAE" w:rsidP="00014CAE">
      <w:pPr>
        <w:pStyle w:val="rvps14"/>
        <w:spacing w:before="0" w:beforeAutospacing="0" w:after="0" w:afterAutospacing="0"/>
        <w:jc w:val="both"/>
        <w:rPr>
          <w:sz w:val="28"/>
          <w:szCs w:val="28"/>
        </w:rPr>
      </w:pPr>
      <w:r w:rsidRPr="00B81472">
        <w:rPr>
          <w:rStyle w:val="rvts82"/>
          <w:sz w:val="28"/>
          <w:szCs w:val="28"/>
        </w:rPr>
        <w:t>З відривом (без відриву) від основного місця роботи.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490"/>
        <w:gridCol w:w="3284"/>
        <w:gridCol w:w="3553"/>
        <w:gridCol w:w="15"/>
      </w:tblGrid>
      <w:tr w:rsidR="00014CAE" w:rsidRPr="00B81472" w14:paraId="0AFCF7B7" w14:textId="77777777" w:rsidTr="00A501B5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2555" w:type="dxa"/>
          </w:tcPr>
          <w:p w14:paraId="1C8C9E8A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bookmarkStart w:id="135" w:name="n110"/>
            <w:bookmarkEnd w:id="135"/>
            <w:r w:rsidRPr="00B81472">
              <w:rPr>
                <w:sz w:val="28"/>
                <w:szCs w:val="28"/>
              </w:rPr>
              <w:t>До заяви додаються:</w:t>
            </w:r>
          </w:p>
        </w:tc>
        <w:tc>
          <w:tcPr>
            <w:tcW w:w="7053" w:type="dxa"/>
            <w:gridSpan w:val="2"/>
          </w:tcPr>
          <w:p w14:paraId="59AADD69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t xml:space="preserve">  витяг з протоколу засідання кафедри.</w:t>
            </w:r>
          </w:p>
        </w:tc>
      </w:tr>
      <w:tr w:rsidR="00014CAE" w:rsidRPr="00B81472" w14:paraId="7565D96F" w14:textId="77777777" w:rsidTr="00A501B5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2555" w:type="dxa"/>
          </w:tcPr>
          <w:p w14:paraId="25B7D08B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14:paraId="17C82CA8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4CAE" w:rsidRPr="00B81472" w14:paraId="056021B3" w14:textId="77777777" w:rsidTr="00A501B5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2555" w:type="dxa"/>
          </w:tcPr>
          <w:p w14:paraId="5F535E33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14:paraId="1C51B381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4CAE" w:rsidRPr="00B81472" w14:paraId="5DC741FA" w14:textId="77777777" w:rsidTr="00A501B5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98E97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bookmarkStart w:id="136" w:name="n111"/>
            <w:bookmarkEnd w:id="136"/>
            <w:r w:rsidRPr="00B81472">
              <w:rPr>
                <w:sz w:val="28"/>
                <w:szCs w:val="28"/>
              </w:rPr>
              <w:t>"___" _________20__ року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02A66" w14:textId="77777777" w:rsidR="00014CAE" w:rsidRPr="00B81472" w:rsidRDefault="00014CAE" w:rsidP="00A501B5">
            <w:pPr>
              <w:pStyle w:val="rvps12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t xml:space="preserve">________________ 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 w:val="28"/>
                <w:szCs w:val="28"/>
              </w:rPr>
              <w:t>(підпис)</w:t>
            </w:r>
          </w:p>
        </w:tc>
      </w:tr>
    </w:tbl>
    <w:p w14:paraId="403AF321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08E14A0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Підписи:</w:t>
      </w:r>
    </w:p>
    <w:p w14:paraId="55BA1D95" w14:textId="77777777" w:rsidR="00014CAE" w:rsidRPr="00B81472" w:rsidRDefault="000B1A0B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</w:p>
    <w:p w14:paraId="600DC6B4" w14:textId="77777777" w:rsidR="00014CAE" w:rsidRPr="00B81472" w:rsidRDefault="000B1A0B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навчальної роботи</w:t>
      </w:r>
    </w:p>
    <w:p w14:paraId="0B8CBE9C" w14:textId="77777777" w:rsidR="00014CAE" w:rsidRPr="00B81472" w:rsidRDefault="000B1A0B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1472">
        <w:rPr>
          <w:rFonts w:ascii="Times New Roman" w:hAnsi="Times New Roman" w:cs="Times New Roman"/>
          <w:sz w:val="28"/>
          <w:szCs w:val="28"/>
          <w:lang w:val="uk-UA"/>
        </w:rPr>
        <w:t>Юристконсульт</w:t>
      </w:r>
      <w:proofErr w:type="spellEnd"/>
    </w:p>
    <w:p w14:paraId="31792AA2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</w:p>
    <w:p w14:paraId="10655907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1522A9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4DF5AF4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7B106E6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62919A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97897F1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69A79A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A4FC1D8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0CC61E5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BD473A4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0655889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B024048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068F30E" w14:textId="77777777" w:rsidR="00014CAE" w:rsidRPr="00B81472" w:rsidRDefault="00014CAE" w:rsidP="00014C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2</w:t>
      </w:r>
    </w:p>
    <w:p w14:paraId="65414550" w14:textId="77777777" w:rsidR="00014CAE" w:rsidRPr="00B81472" w:rsidRDefault="00014CAE" w:rsidP="00014CAE">
      <w:pPr>
        <w:pStyle w:val="40"/>
        <w:shd w:val="clear" w:color="auto" w:fill="auto"/>
        <w:spacing w:after="0" w:line="240" w:lineRule="auto"/>
        <w:ind w:left="800" w:right="2380"/>
        <w:rPr>
          <w:sz w:val="28"/>
          <w:szCs w:val="28"/>
          <w:lang w:val="uk-UA"/>
        </w:rPr>
      </w:pPr>
    </w:p>
    <w:p w14:paraId="140CF71D" w14:textId="77777777" w:rsidR="00014CAE" w:rsidRDefault="00014CAE" w:rsidP="00014CAE">
      <w:pPr>
        <w:pStyle w:val="40"/>
        <w:shd w:val="clear" w:color="auto" w:fill="auto"/>
        <w:spacing w:after="0" w:line="240" w:lineRule="auto"/>
        <w:ind w:left="800" w:right="2380"/>
        <w:rPr>
          <w:sz w:val="28"/>
          <w:szCs w:val="28"/>
          <w:lang w:val="uk-UA"/>
        </w:rPr>
      </w:pPr>
    </w:p>
    <w:p w14:paraId="5070E056" w14:textId="77777777" w:rsidR="00A501B5" w:rsidRDefault="00A501B5" w:rsidP="00014CAE">
      <w:pPr>
        <w:pStyle w:val="40"/>
        <w:shd w:val="clear" w:color="auto" w:fill="auto"/>
        <w:spacing w:after="0" w:line="240" w:lineRule="auto"/>
        <w:ind w:left="800" w:right="2380"/>
        <w:rPr>
          <w:sz w:val="28"/>
          <w:szCs w:val="28"/>
          <w:lang w:val="uk-UA"/>
        </w:rPr>
      </w:pPr>
    </w:p>
    <w:p w14:paraId="155B240D" w14:textId="77777777" w:rsidR="00A501B5" w:rsidRPr="00B81472" w:rsidRDefault="00A501B5" w:rsidP="00014CAE">
      <w:pPr>
        <w:pStyle w:val="40"/>
        <w:shd w:val="clear" w:color="auto" w:fill="auto"/>
        <w:spacing w:after="0" w:line="240" w:lineRule="auto"/>
        <w:ind w:left="800" w:right="2380"/>
        <w:rPr>
          <w:sz w:val="28"/>
          <w:szCs w:val="28"/>
          <w:lang w:val="uk-UA"/>
        </w:rPr>
      </w:pPr>
    </w:p>
    <w:p w14:paraId="6482D446" w14:textId="77777777" w:rsidR="00014CAE" w:rsidRPr="00B81472" w:rsidRDefault="00014CAE" w:rsidP="00014CAE">
      <w:pPr>
        <w:pStyle w:val="a4"/>
        <w:ind w:left="20"/>
        <w:jc w:val="center"/>
        <w:rPr>
          <w:lang w:val="uk-UA"/>
        </w:rPr>
      </w:pPr>
      <w:r w:rsidRPr="00B81472">
        <w:rPr>
          <w:rStyle w:val="a5"/>
          <w:color w:val="000000"/>
          <w:lang w:val="uk-UA" w:eastAsia="uk-UA"/>
        </w:rPr>
        <w:t>Витяг з протоколу № 12</w:t>
      </w:r>
    </w:p>
    <w:p w14:paraId="0A165B33" w14:textId="77777777" w:rsidR="00014CAE" w:rsidRPr="00B81472" w:rsidRDefault="00014CAE" w:rsidP="00014CAE">
      <w:pPr>
        <w:pStyle w:val="a4"/>
        <w:ind w:left="20"/>
        <w:jc w:val="center"/>
        <w:rPr>
          <w:lang w:val="uk-UA"/>
        </w:rPr>
      </w:pPr>
      <w:r w:rsidRPr="00B81472">
        <w:rPr>
          <w:rStyle w:val="a5"/>
          <w:color w:val="000000"/>
          <w:lang w:val="uk-UA" w:eastAsia="uk-UA"/>
        </w:rPr>
        <w:t xml:space="preserve">засідання </w:t>
      </w:r>
      <w:r w:rsidR="000B1A0B" w:rsidRPr="00B81472">
        <w:rPr>
          <w:rStyle w:val="a5"/>
          <w:color w:val="000000"/>
          <w:lang w:val="uk-UA" w:eastAsia="uk-UA"/>
        </w:rPr>
        <w:t>циклової комісії товарознавства зерна і продуктів його переробки</w:t>
      </w:r>
    </w:p>
    <w:p w14:paraId="16B557DF" w14:textId="77777777" w:rsidR="00014CAE" w:rsidRDefault="000B1A0B" w:rsidP="00014CAE">
      <w:pPr>
        <w:pStyle w:val="a4"/>
        <w:ind w:left="20"/>
        <w:jc w:val="center"/>
        <w:rPr>
          <w:rStyle w:val="a5"/>
          <w:color w:val="000000"/>
          <w:lang w:val="uk-UA" w:eastAsia="uk-UA"/>
        </w:rPr>
      </w:pPr>
      <w:r w:rsidRPr="00B81472">
        <w:rPr>
          <w:rStyle w:val="a5"/>
          <w:color w:val="000000"/>
          <w:lang w:val="uk-UA" w:eastAsia="uk-UA"/>
        </w:rPr>
        <w:t>від 3 березня 2016</w:t>
      </w:r>
      <w:r w:rsidR="00014CAE" w:rsidRPr="00B81472">
        <w:rPr>
          <w:rStyle w:val="a5"/>
          <w:color w:val="000000"/>
          <w:lang w:val="uk-UA" w:eastAsia="uk-UA"/>
        </w:rPr>
        <w:t xml:space="preserve"> р.</w:t>
      </w:r>
    </w:p>
    <w:p w14:paraId="45F8BD29" w14:textId="77777777" w:rsidR="00A501B5" w:rsidRDefault="00A501B5" w:rsidP="00014CAE">
      <w:pPr>
        <w:pStyle w:val="a4"/>
        <w:ind w:left="20"/>
        <w:jc w:val="center"/>
        <w:rPr>
          <w:rStyle w:val="a5"/>
          <w:color w:val="000000"/>
          <w:lang w:val="uk-UA" w:eastAsia="uk-UA"/>
        </w:rPr>
      </w:pPr>
    </w:p>
    <w:p w14:paraId="727D9BBE" w14:textId="77777777" w:rsidR="00A501B5" w:rsidRPr="00A501B5" w:rsidRDefault="00A501B5" w:rsidP="00014CAE">
      <w:pPr>
        <w:pStyle w:val="a4"/>
        <w:ind w:left="20"/>
        <w:jc w:val="center"/>
        <w:rPr>
          <w:rStyle w:val="a5"/>
          <w:color w:val="000000"/>
          <w:lang w:val="uk-UA" w:eastAsia="uk-UA"/>
        </w:rPr>
      </w:pPr>
    </w:p>
    <w:p w14:paraId="57CCBDA9" w14:textId="77777777" w:rsidR="00014CAE" w:rsidRPr="00A501B5" w:rsidRDefault="00014CAE" w:rsidP="00A501B5">
      <w:pPr>
        <w:pStyle w:val="a4"/>
        <w:ind w:left="0" w:right="20" w:firstLine="0"/>
        <w:jc w:val="both"/>
        <w:rPr>
          <w:b/>
          <w:lang w:val="uk-UA"/>
        </w:rPr>
      </w:pPr>
      <w:r w:rsidRPr="00A501B5">
        <w:rPr>
          <w:rStyle w:val="a7"/>
          <w:color w:val="000000"/>
          <w:sz w:val="28"/>
          <w:szCs w:val="28"/>
          <w:lang w:val="uk-UA" w:eastAsia="uk-UA"/>
        </w:rPr>
        <w:t xml:space="preserve">ПРИСУТНІ: </w:t>
      </w:r>
      <w:r w:rsidR="000B1A0B" w:rsidRPr="00A501B5">
        <w:rPr>
          <w:rStyle w:val="a7"/>
          <w:b w:val="0"/>
          <w:color w:val="000000"/>
          <w:sz w:val="28"/>
          <w:szCs w:val="28"/>
          <w:lang w:val="uk-UA" w:eastAsia="uk-UA"/>
        </w:rPr>
        <w:t>всі</w:t>
      </w:r>
      <w:r w:rsidR="00A501B5">
        <w:rPr>
          <w:rStyle w:val="a7"/>
          <w:b w:val="0"/>
          <w:color w:val="000000"/>
          <w:sz w:val="28"/>
          <w:szCs w:val="28"/>
          <w:lang w:val="uk-UA" w:eastAsia="uk-UA"/>
        </w:rPr>
        <w:t xml:space="preserve"> </w:t>
      </w:r>
      <w:r w:rsidR="000869E1" w:rsidRPr="00A501B5">
        <w:rPr>
          <w:rStyle w:val="a7"/>
          <w:b w:val="0"/>
          <w:color w:val="000000"/>
          <w:sz w:val="28"/>
          <w:szCs w:val="28"/>
          <w:lang w:val="uk-UA" w:eastAsia="uk-UA"/>
        </w:rPr>
        <w:t>присутні</w:t>
      </w:r>
      <w:r w:rsidR="000B1A0B" w:rsidRPr="00A501B5">
        <w:rPr>
          <w:rStyle w:val="a7"/>
          <w:b w:val="0"/>
          <w:color w:val="000000"/>
          <w:sz w:val="28"/>
          <w:szCs w:val="28"/>
          <w:lang w:val="uk-UA" w:eastAsia="uk-UA"/>
        </w:rPr>
        <w:t xml:space="preserve"> члени циклової комісії</w:t>
      </w:r>
      <w:r w:rsidR="000869E1" w:rsidRPr="00A501B5">
        <w:rPr>
          <w:rStyle w:val="a7"/>
          <w:b w:val="0"/>
          <w:color w:val="000000"/>
          <w:sz w:val="28"/>
          <w:szCs w:val="28"/>
          <w:lang w:val="uk-UA" w:eastAsia="uk-UA"/>
        </w:rPr>
        <w:t xml:space="preserve"> (прізвища та ініціали)</w:t>
      </w:r>
      <w:r w:rsidR="00A501B5">
        <w:rPr>
          <w:rStyle w:val="a7"/>
          <w:b w:val="0"/>
          <w:color w:val="000000"/>
          <w:sz w:val="28"/>
          <w:szCs w:val="28"/>
          <w:lang w:val="uk-UA" w:eastAsia="uk-UA"/>
        </w:rPr>
        <w:t>.</w:t>
      </w:r>
    </w:p>
    <w:p w14:paraId="6494DD20" w14:textId="78D75290" w:rsidR="00014CAE" w:rsidRPr="00A501B5" w:rsidRDefault="00014CAE" w:rsidP="00A501B5">
      <w:pPr>
        <w:pStyle w:val="a4"/>
        <w:ind w:left="20" w:right="20" w:firstLine="0"/>
        <w:jc w:val="both"/>
        <w:rPr>
          <w:lang w:val="uk-UA"/>
        </w:rPr>
      </w:pPr>
      <w:r w:rsidRPr="00A501B5">
        <w:rPr>
          <w:rStyle w:val="a5"/>
          <w:b/>
          <w:color w:val="000000"/>
          <w:lang w:val="uk-UA" w:eastAsia="uk-UA"/>
        </w:rPr>
        <w:t>СЛ</w:t>
      </w:r>
      <w:r w:rsidR="000869E1" w:rsidRPr="00A501B5">
        <w:rPr>
          <w:rStyle w:val="a5"/>
          <w:b/>
          <w:color w:val="000000"/>
          <w:lang w:val="uk-UA" w:eastAsia="uk-UA"/>
        </w:rPr>
        <w:t>УХАЛИ:</w:t>
      </w:r>
      <w:r w:rsidR="000869E1" w:rsidRPr="00A501B5">
        <w:rPr>
          <w:rStyle w:val="a5"/>
          <w:color w:val="000000"/>
          <w:lang w:val="uk-UA" w:eastAsia="uk-UA"/>
        </w:rPr>
        <w:t xml:space="preserve"> Інформацію голови циклової комісі</w:t>
      </w:r>
      <w:r w:rsidR="00A501B5">
        <w:rPr>
          <w:rStyle w:val="a5"/>
          <w:color w:val="000000"/>
          <w:lang w:val="uk-UA" w:eastAsia="uk-UA"/>
        </w:rPr>
        <w:t>ї</w:t>
      </w:r>
      <w:r w:rsidR="000869E1" w:rsidRPr="00A501B5">
        <w:rPr>
          <w:rStyle w:val="a5"/>
          <w:color w:val="000000"/>
          <w:lang w:val="uk-UA" w:eastAsia="uk-UA"/>
        </w:rPr>
        <w:t xml:space="preserve"> </w:t>
      </w:r>
      <w:proofErr w:type="spellStart"/>
      <w:r w:rsidR="000869E1" w:rsidRPr="00A501B5">
        <w:rPr>
          <w:rStyle w:val="a5"/>
          <w:color w:val="000000"/>
          <w:lang w:val="uk-UA" w:eastAsia="uk-UA"/>
        </w:rPr>
        <w:t>Сітнікової</w:t>
      </w:r>
      <w:proofErr w:type="spellEnd"/>
      <w:r w:rsidR="000869E1" w:rsidRPr="00A501B5">
        <w:rPr>
          <w:rStyle w:val="a5"/>
          <w:color w:val="000000"/>
          <w:lang w:val="uk-UA" w:eastAsia="uk-UA"/>
        </w:rPr>
        <w:t xml:space="preserve"> Н.О.</w:t>
      </w:r>
      <w:r w:rsidRPr="00A501B5">
        <w:rPr>
          <w:rStyle w:val="a5"/>
          <w:color w:val="000000"/>
          <w:lang w:val="uk-UA" w:eastAsia="uk-UA"/>
        </w:rPr>
        <w:t xml:space="preserve"> - про надання на</w:t>
      </w:r>
      <w:r w:rsidR="000869E1" w:rsidRPr="00A501B5">
        <w:rPr>
          <w:rStyle w:val="a5"/>
          <w:color w:val="000000"/>
          <w:lang w:val="uk-UA" w:eastAsia="uk-UA"/>
        </w:rPr>
        <w:t>правлення на стажування  викладача Савицької Г.М. у</w:t>
      </w:r>
      <w:r w:rsidRPr="00A501B5">
        <w:rPr>
          <w:rStyle w:val="a5"/>
          <w:color w:val="000000"/>
          <w:lang w:val="uk-UA" w:eastAsia="uk-UA"/>
        </w:rPr>
        <w:t xml:space="preserve"> Вінницький </w:t>
      </w:r>
      <w:r w:rsidR="000869E1" w:rsidRPr="00A501B5">
        <w:rPr>
          <w:rStyle w:val="a5"/>
          <w:color w:val="000000"/>
          <w:lang w:val="uk-UA" w:eastAsia="uk-UA"/>
        </w:rPr>
        <w:t>національний аграрний університет на кафедру(назва) або на підприємство(назва) з 12.03.20</w:t>
      </w:r>
      <w:r w:rsidR="00D221E2">
        <w:rPr>
          <w:rStyle w:val="a5"/>
          <w:color w:val="000000"/>
          <w:lang w:val="uk-UA" w:eastAsia="uk-UA"/>
        </w:rPr>
        <w:t>23</w:t>
      </w:r>
      <w:r w:rsidRPr="00A501B5">
        <w:rPr>
          <w:rStyle w:val="a5"/>
          <w:color w:val="000000"/>
          <w:lang w:val="uk-UA" w:eastAsia="uk-UA"/>
        </w:rPr>
        <w:t xml:space="preserve"> - 11</w:t>
      </w:r>
      <w:r w:rsidR="000869E1" w:rsidRPr="00A501B5">
        <w:rPr>
          <w:rStyle w:val="a5"/>
          <w:color w:val="000000"/>
          <w:lang w:val="uk-UA" w:eastAsia="uk-UA"/>
        </w:rPr>
        <w:t>.04.20</w:t>
      </w:r>
      <w:r w:rsidR="00D221E2">
        <w:rPr>
          <w:rStyle w:val="a5"/>
          <w:color w:val="000000"/>
          <w:lang w:val="uk-UA" w:eastAsia="uk-UA"/>
        </w:rPr>
        <w:t>23</w:t>
      </w:r>
      <w:r w:rsidRPr="00A501B5">
        <w:rPr>
          <w:rStyle w:val="a5"/>
          <w:color w:val="000000"/>
          <w:lang w:val="uk-UA" w:eastAsia="uk-UA"/>
        </w:rPr>
        <w:t xml:space="preserve"> року без відриву від виробництва.</w:t>
      </w:r>
    </w:p>
    <w:p w14:paraId="3DF40192" w14:textId="77777777" w:rsidR="00A501B5" w:rsidRDefault="00A501B5" w:rsidP="00A501B5">
      <w:pPr>
        <w:pStyle w:val="a4"/>
        <w:ind w:left="20" w:right="20" w:firstLine="0"/>
        <w:jc w:val="both"/>
        <w:rPr>
          <w:rStyle w:val="a5"/>
          <w:color w:val="000000"/>
          <w:lang w:val="uk-UA" w:eastAsia="uk-UA"/>
        </w:rPr>
      </w:pPr>
    </w:p>
    <w:p w14:paraId="54ED1BEC" w14:textId="60AD36F9" w:rsidR="00014CAE" w:rsidRPr="00A501B5" w:rsidRDefault="00014CAE" w:rsidP="00A501B5">
      <w:pPr>
        <w:pStyle w:val="a4"/>
        <w:ind w:left="20" w:right="20" w:firstLine="0"/>
        <w:jc w:val="both"/>
        <w:rPr>
          <w:lang w:val="uk-UA"/>
        </w:rPr>
      </w:pPr>
      <w:r w:rsidRPr="00A501B5">
        <w:rPr>
          <w:rStyle w:val="a5"/>
          <w:b/>
          <w:color w:val="000000"/>
          <w:lang w:val="uk-UA" w:eastAsia="uk-UA"/>
        </w:rPr>
        <w:t>ВИРІШИЛИ:</w:t>
      </w:r>
      <w:r w:rsidRPr="00A501B5">
        <w:rPr>
          <w:rStyle w:val="a5"/>
          <w:color w:val="000000"/>
          <w:lang w:val="uk-UA" w:eastAsia="uk-UA"/>
        </w:rPr>
        <w:t xml:space="preserve"> Напра</w:t>
      </w:r>
      <w:r w:rsidR="000869E1" w:rsidRPr="00A501B5">
        <w:rPr>
          <w:rStyle w:val="a5"/>
          <w:color w:val="000000"/>
          <w:lang w:val="uk-UA" w:eastAsia="uk-UA"/>
        </w:rPr>
        <w:t>вити на стажування у Вінницький національний аграрний університет на кафедру(назва0</w:t>
      </w:r>
      <w:r w:rsidRPr="00A501B5">
        <w:rPr>
          <w:rStyle w:val="a5"/>
          <w:color w:val="000000"/>
          <w:lang w:val="uk-UA" w:eastAsia="uk-UA"/>
        </w:rPr>
        <w:t xml:space="preserve"> з </w:t>
      </w:r>
      <w:r w:rsidR="000869E1" w:rsidRPr="00A501B5">
        <w:rPr>
          <w:rStyle w:val="a5"/>
          <w:color w:val="000000"/>
          <w:lang w:val="uk-UA" w:eastAsia="uk-UA"/>
        </w:rPr>
        <w:t>12.03.20</w:t>
      </w:r>
      <w:r w:rsidR="00D221E2">
        <w:rPr>
          <w:rStyle w:val="a5"/>
          <w:color w:val="000000"/>
          <w:lang w:val="uk-UA" w:eastAsia="uk-UA"/>
        </w:rPr>
        <w:t>23</w:t>
      </w:r>
      <w:r w:rsidR="000869E1" w:rsidRPr="00A501B5">
        <w:rPr>
          <w:rStyle w:val="a5"/>
          <w:color w:val="000000"/>
          <w:lang w:val="uk-UA" w:eastAsia="uk-UA"/>
        </w:rPr>
        <w:t xml:space="preserve"> - 11.04.20</w:t>
      </w:r>
      <w:r w:rsidR="00D221E2">
        <w:rPr>
          <w:rStyle w:val="a5"/>
          <w:color w:val="000000"/>
          <w:lang w:val="uk-UA" w:eastAsia="uk-UA"/>
        </w:rPr>
        <w:t>23</w:t>
      </w:r>
      <w:r w:rsidR="000869E1" w:rsidRPr="00A501B5">
        <w:rPr>
          <w:rStyle w:val="a5"/>
          <w:color w:val="000000"/>
          <w:lang w:val="uk-UA" w:eastAsia="uk-UA"/>
        </w:rPr>
        <w:t xml:space="preserve"> року  викладача Савицьку Г.</w:t>
      </w:r>
      <w:proofErr w:type="spellStart"/>
      <w:r w:rsidR="000869E1" w:rsidRPr="00A501B5">
        <w:rPr>
          <w:rStyle w:val="a5"/>
          <w:color w:val="000000"/>
          <w:lang w:val="uk-UA" w:eastAsia="uk-UA"/>
        </w:rPr>
        <w:t>М</w:t>
      </w:r>
      <w:r w:rsidRPr="00A501B5">
        <w:rPr>
          <w:rStyle w:val="a5"/>
          <w:color w:val="000000"/>
          <w:lang w:val="uk-UA" w:eastAsia="uk-UA"/>
        </w:rPr>
        <w:t>.без</w:t>
      </w:r>
      <w:proofErr w:type="spellEnd"/>
      <w:r w:rsidRPr="00A501B5">
        <w:rPr>
          <w:rStyle w:val="a5"/>
          <w:color w:val="000000"/>
          <w:lang w:val="uk-UA" w:eastAsia="uk-UA"/>
        </w:rPr>
        <w:t xml:space="preserve"> відриву від виробництва.</w:t>
      </w:r>
    </w:p>
    <w:p w14:paraId="27551D6E" w14:textId="77777777" w:rsidR="00014CAE" w:rsidRPr="00A501B5" w:rsidRDefault="00014CAE" w:rsidP="00014CAE">
      <w:pPr>
        <w:pStyle w:val="a4"/>
        <w:ind w:left="20" w:right="3380"/>
        <w:rPr>
          <w:rStyle w:val="a5"/>
          <w:color w:val="000000"/>
          <w:lang w:val="uk-UA" w:eastAsia="uk-UA"/>
        </w:rPr>
      </w:pPr>
    </w:p>
    <w:p w14:paraId="0756BFA2" w14:textId="77777777" w:rsidR="00A501B5" w:rsidRPr="00A501B5" w:rsidRDefault="00A501B5" w:rsidP="00014CAE">
      <w:pPr>
        <w:pStyle w:val="a4"/>
        <w:ind w:left="20" w:right="3380"/>
        <w:rPr>
          <w:rStyle w:val="a5"/>
          <w:color w:val="000000"/>
          <w:lang w:val="uk-UA" w:eastAsia="uk-UA"/>
        </w:rPr>
      </w:pPr>
    </w:p>
    <w:p w14:paraId="260265F2" w14:textId="77777777" w:rsidR="00A501B5" w:rsidRPr="00A501B5" w:rsidRDefault="00A501B5" w:rsidP="00014CAE">
      <w:pPr>
        <w:pStyle w:val="a4"/>
        <w:ind w:left="20" w:right="3380"/>
        <w:rPr>
          <w:rStyle w:val="a5"/>
          <w:color w:val="000000"/>
          <w:lang w:val="uk-UA" w:eastAsia="uk-UA"/>
        </w:rPr>
      </w:pPr>
    </w:p>
    <w:p w14:paraId="450DC251" w14:textId="77777777" w:rsidR="00014CAE" w:rsidRPr="00A501B5" w:rsidRDefault="000869E1" w:rsidP="00014CAE">
      <w:pPr>
        <w:pStyle w:val="a4"/>
        <w:ind w:left="20" w:right="3380"/>
        <w:rPr>
          <w:rStyle w:val="a5"/>
          <w:color w:val="000000"/>
          <w:lang w:val="uk-UA" w:eastAsia="uk-UA"/>
        </w:rPr>
      </w:pPr>
      <w:r w:rsidRPr="00A501B5">
        <w:rPr>
          <w:rStyle w:val="a5"/>
          <w:color w:val="000000"/>
          <w:lang w:val="uk-UA" w:eastAsia="uk-UA"/>
        </w:rPr>
        <w:t>Голова циклової комісії</w:t>
      </w:r>
      <w:r w:rsidR="00014CAE" w:rsidRPr="00A501B5">
        <w:rPr>
          <w:rStyle w:val="a5"/>
          <w:color w:val="000000"/>
          <w:lang w:val="uk-UA" w:eastAsia="uk-UA"/>
        </w:rPr>
        <w:t xml:space="preserve"> </w:t>
      </w:r>
    </w:p>
    <w:p w14:paraId="3BE46941" w14:textId="77777777" w:rsidR="00014CAE" w:rsidRPr="00A501B5" w:rsidRDefault="00014CAE" w:rsidP="00014CAE">
      <w:pPr>
        <w:pStyle w:val="a4"/>
        <w:ind w:left="20" w:right="3380"/>
        <w:rPr>
          <w:rStyle w:val="a5"/>
          <w:color w:val="000000"/>
          <w:lang w:val="uk-UA" w:eastAsia="uk-UA"/>
        </w:rPr>
      </w:pPr>
    </w:p>
    <w:p w14:paraId="44A6B58F" w14:textId="77777777" w:rsidR="00014CAE" w:rsidRPr="00A501B5" w:rsidRDefault="00014CAE" w:rsidP="00014CAE">
      <w:pPr>
        <w:pStyle w:val="a4"/>
        <w:ind w:left="20" w:right="3380"/>
        <w:rPr>
          <w:lang w:val="uk-UA"/>
        </w:rPr>
      </w:pPr>
    </w:p>
    <w:p w14:paraId="4A900BB6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1E1A04" w14:textId="77777777" w:rsidR="00014CAE" w:rsidRPr="00B81472" w:rsidRDefault="00014CAE" w:rsidP="00014CAE">
      <w:pPr>
        <w:pStyle w:val="rvps8"/>
        <w:spacing w:before="0" w:beforeAutospacing="0" w:after="0" w:afterAutospacing="0"/>
        <w:jc w:val="both"/>
        <w:rPr>
          <w:sz w:val="28"/>
          <w:szCs w:val="28"/>
        </w:rPr>
      </w:pPr>
    </w:p>
    <w:p w14:paraId="04D8B737" w14:textId="77777777" w:rsidR="00014CAE" w:rsidRPr="00B81472" w:rsidRDefault="00014CAE" w:rsidP="00014CAE">
      <w:pPr>
        <w:pStyle w:val="rvps8"/>
        <w:spacing w:before="0" w:beforeAutospacing="0" w:after="0" w:afterAutospacing="0"/>
        <w:jc w:val="both"/>
        <w:rPr>
          <w:sz w:val="28"/>
          <w:szCs w:val="28"/>
        </w:rPr>
      </w:pPr>
    </w:p>
    <w:p w14:paraId="08F96F75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64359100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608A15C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442349FF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18DA93FB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146BBD95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0454B5DB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40D132EE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349B99EC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506CB4D2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561BE11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41C593F4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53C9C232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E2BC7BC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09A73C0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05781B6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  <w:r w:rsidRPr="00B81472">
        <w:rPr>
          <w:i/>
          <w:sz w:val="28"/>
          <w:szCs w:val="28"/>
        </w:rPr>
        <w:lastRenderedPageBreak/>
        <w:t>Додаток 3</w:t>
      </w:r>
    </w:p>
    <w:p w14:paraId="681811C9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7E6F30CB" w14:textId="77777777" w:rsidR="00014CAE" w:rsidRPr="00B81472" w:rsidRDefault="00014CAE" w:rsidP="00014CA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закладу, в якому здійснюватиметься</w:t>
      </w:r>
    </w:p>
    <w:p w14:paraId="0AAFE7B7" w14:textId="77777777" w:rsidR="00014CAE" w:rsidRPr="00B81472" w:rsidRDefault="00014CAE" w:rsidP="00014CA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195916A6" w14:textId="77777777" w:rsidR="00014CAE" w:rsidRPr="00B81472" w:rsidRDefault="00014CAE" w:rsidP="00014CA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підвищення кваліфікації (стажування))</w:t>
      </w:r>
    </w:p>
    <w:p w14:paraId="09C69681" w14:textId="77777777" w:rsidR="00A501B5" w:rsidRDefault="00A501B5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888F2F" w14:textId="77777777" w:rsidR="00A501B5" w:rsidRDefault="00A501B5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E9BA04" w14:textId="77777777" w:rsidR="00A501B5" w:rsidRDefault="00A501B5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21149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sz w:val="28"/>
          <w:szCs w:val="28"/>
          <w:lang w:val="uk-UA"/>
        </w:rPr>
        <w:t>НАПРАВЛЕННЯ</w:t>
      </w:r>
    </w:p>
    <w:p w14:paraId="7EADCB4C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sz w:val="28"/>
          <w:szCs w:val="28"/>
          <w:lang w:val="uk-UA"/>
        </w:rPr>
        <w:t>на підвищення кваліфікації (стажування) науково-педагогічного працівника</w:t>
      </w:r>
    </w:p>
    <w:p w14:paraId="6C5D2223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Прізвище, ім’я, по батькові  який/яка працює на (в) _________________________________________________________ 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4BF383F0" w14:textId="77777777" w:rsidR="00014CAE" w:rsidRPr="00B81472" w:rsidRDefault="00014CAE" w:rsidP="00EF7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кафедри)</w:t>
      </w:r>
    </w:p>
    <w:p w14:paraId="58196554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14:paraId="61512ADE" w14:textId="77777777" w:rsidR="00014CAE" w:rsidRPr="00B81472" w:rsidRDefault="00014CAE" w:rsidP="00EF7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вищого навчального закладу)</w:t>
      </w:r>
    </w:p>
    <w:p w14:paraId="01E6814F" w14:textId="77777777" w:rsidR="00014CAE" w:rsidRPr="00EF72E0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Наукови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 xml:space="preserve">й ступінь </w:t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02FB7471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AEC423" w14:textId="77777777" w:rsidR="00014CAE" w:rsidRPr="00EF72E0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Вчене звання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62A715DA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FE25AD" w14:textId="77777777" w:rsidR="00014CAE" w:rsidRPr="00EF72E0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Посада </w:t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F72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36F82388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77EF65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Перелік навчальних дисциплін, що викладає науково-педагогічний працівник _________________________________________________________________</w:t>
      </w:r>
    </w:p>
    <w:p w14:paraId="5C27F179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03678B7F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стаж роботи ____________________________________________</w:t>
      </w:r>
    </w:p>
    <w:p w14:paraId="365F4720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38751D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(науково-педагогічний) стаж ___________________________</w:t>
      </w:r>
    </w:p>
    <w:p w14:paraId="10F18EE3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035A88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Аспірантура 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>(докторантура)________________________________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14:paraId="01B4E0DE" w14:textId="77777777" w:rsidR="00014CAE" w:rsidRPr="00B81472" w:rsidRDefault="00EF72E0" w:rsidP="00EF7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</w:t>
      </w:r>
      <w:r w:rsidR="00014CAE"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вищого навчального закладу, рік закінчення)</w:t>
      </w:r>
    </w:p>
    <w:p w14:paraId="132358F4" w14:textId="77777777" w:rsidR="00014CAE" w:rsidRPr="00B81472" w:rsidRDefault="00014CAE" w:rsidP="00EF7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щодо попереднього підвищення кваліфікації (стажування) __________________________________________________________________</w:t>
      </w:r>
    </w:p>
    <w:p w14:paraId="4E1833E0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8B01CD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Місце проживання, телефон _______________________________________________________</w:t>
      </w:r>
    </w:p>
    <w:p w14:paraId="1CD0DEC1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E5E52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Просимо зарахувати на підвищення кваліфікації (стажування) з "___" __________20__ року по "___" ____________20__ року.</w:t>
      </w:r>
    </w:p>
    <w:p w14:paraId="207518DA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472B5A" w14:textId="77777777" w:rsidR="00014CAE" w:rsidRPr="00B81472" w:rsidRDefault="000869E1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Дир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ектор 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______________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_____________________</w:t>
      </w:r>
    </w:p>
    <w:p w14:paraId="1056F277" w14:textId="77777777" w:rsidR="00014CAE" w:rsidRPr="00B81472" w:rsidRDefault="00014CAE" w:rsidP="00014CA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(підпис)</w:t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        (прізвище, ініціали)</w:t>
      </w:r>
    </w:p>
    <w:p w14:paraId="72A07FBE" w14:textId="77777777" w:rsidR="00014CAE" w:rsidRPr="00B81472" w:rsidRDefault="00014CAE" w:rsidP="00014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М. П.</w:t>
      </w:r>
    </w:p>
    <w:p w14:paraId="125184ED" w14:textId="77777777" w:rsidR="00014CAE" w:rsidRPr="00B81472" w:rsidRDefault="00014CAE" w:rsidP="00014CAE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bookmarkStart w:id="137" w:name="n112"/>
      <w:bookmarkStart w:id="138" w:name="n113"/>
      <w:bookmarkEnd w:id="137"/>
      <w:bookmarkEnd w:id="138"/>
      <w:r w:rsidRPr="00B81472">
        <w:rPr>
          <w:i/>
          <w:sz w:val="28"/>
          <w:szCs w:val="28"/>
          <w:lang w:val="uk-UA"/>
        </w:rPr>
        <w:br w:type="page"/>
      </w:r>
    </w:p>
    <w:p w14:paraId="5C6536F6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  <w:r w:rsidRPr="00B81472">
        <w:rPr>
          <w:i/>
          <w:sz w:val="28"/>
          <w:szCs w:val="28"/>
        </w:rPr>
        <w:lastRenderedPageBreak/>
        <w:t>Додаток 4</w:t>
      </w:r>
    </w:p>
    <w:p w14:paraId="31FA646B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DEB29AC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</w:p>
    <w:p w14:paraId="71AA8C4A" w14:textId="77777777" w:rsidR="00014CAE" w:rsidRPr="00B81472" w:rsidRDefault="000869E1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Дир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ектору_________________________ </w:t>
      </w:r>
    </w:p>
    <w:p w14:paraId="36D4E6CC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(найменування</w:t>
      </w:r>
    </w:p>
    <w:p w14:paraId="20A6F9F3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 </w:t>
      </w:r>
    </w:p>
    <w:p w14:paraId="40CFB0F3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вищого навчального закладу)</w:t>
      </w:r>
    </w:p>
    <w:p w14:paraId="7AC433AA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53FEF558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(підпис)                          (прізвище та ініціали)</w:t>
      </w:r>
    </w:p>
    <w:p w14:paraId="77172315" w14:textId="77777777" w:rsidR="00014CAE" w:rsidRPr="00B81472" w:rsidRDefault="00014CAE" w:rsidP="00014CAE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"____" ________________20__ року</w:t>
      </w:r>
    </w:p>
    <w:p w14:paraId="4DA9CEF8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75E121" w14:textId="77777777" w:rsidR="00EF72E0" w:rsidRDefault="00EF72E0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4A6B14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</w:t>
      </w:r>
    </w:p>
    <w:p w14:paraId="08FAD209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(стажування)</w:t>
      </w:r>
    </w:p>
    <w:p w14:paraId="195848D0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AEE071C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 та ініціали працівника)</w:t>
      </w:r>
    </w:p>
    <w:p w14:paraId="4893BC2D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6A6DFB0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(посада, найменування кафедри,</w:t>
      </w:r>
    </w:p>
    <w:p w14:paraId="2AE05EDF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CA4551E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науковий ступінь, вчене звання)</w:t>
      </w:r>
    </w:p>
    <w:p w14:paraId="4762645F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4B16FBF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вищого навчального закладу, в якому працює науково-педагогічний працівник)</w:t>
      </w:r>
    </w:p>
    <w:p w14:paraId="4618C70E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F9947AA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(найменування установи, в якій здійснюватиметься підвищення кваліфікації (стажування))</w:t>
      </w:r>
    </w:p>
    <w:p w14:paraId="765F2DF4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Строк підвищення кваліфікації (стажування) з "_______" ___________20_____ року по "_____" ____________20__ року.</w:t>
      </w:r>
    </w:p>
    <w:p w14:paraId="3C72EABE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Мета підвищення кваліфікації (стажування)___________________________________________________________________________________________________________________________________________________________________________________________</w:t>
      </w:r>
    </w:p>
    <w:p w14:paraId="1FA453AA" w14:textId="77777777" w:rsidR="00014CAE" w:rsidRPr="00B81472" w:rsidRDefault="00014CAE" w:rsidP="00014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Виконання завдань індивідуального плану роботи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5"/>
        <w:gridCol w:w="5334"/>
        <w:gridCol w:w="3682"/>
      </w:tblGrid>
      <w:tr w:rsidR="00014CAE" w:rsidRPr="00B81472" w14:paraId="4CA42FA2" w14:textId="77777777" w:rsidTr="00A501B5">
        <w:tc>
          <w:tcPr>
            <w:tcW w:w="468" w:type="dxa"/>
            <w:vAlign w:val="center"/>
          </w:tcPr>
          <w:p w14:paraId="7E2A7606" w14:textId="77777777" w:rsidR="00014CAE" w:rsidRPr="00B81472" w:rsidRDefault="00014CAE" w:rsidP="00A50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60" w:type="dxa"/>
            <w:vAlign w:val="center"/>
          </w:tcPr>
          <w:p w14:paraId="3DFEB925" w14:textId="77777777" w:rsidR="00014CAE" w:rsidRPr="00B81472" w:rsidRDefault="00014CAE" w:rsidP="00A50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завдання</w:t>
            </w:r>
          </w:p>
          <w:p w14:paraId="701188BF" w14:textId="77777777" w:rsidR="00014CAE" w:rsidRPr="00B81472" w:rsidRDefault="00014CAE" w:rsidP="00A50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  <w:vAlign w:val="center"/>
          </w:tcPr>
          <w:p w14:paraId="6BB7EC17" w14:textId="77777777" w:rsidR="00014CAE" w:rsidRPr="00B81472" w:rsidRDefault="00014CAE" w:rsidP="00A50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 завдання</w:t>
            </w:r>
          </w:p>
          <w:p w14:paraId="09E90CFE" w14:textId="77777777" w:rsidR="00014CAE" w:rsidRPr="00B81472" w:rsidRDefault="00014CAE" w:rsidP="00A50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04AD4AE" w14:textId="77777777" w:rsidTr="00A501B5">
        <w:tc>
          <w:tcPr>
            <w:tcW w:w="468" w:type="dxa"/>
          </w:tcPr>
          <w:p w14:paraId="51C43F0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0B1EB7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74A24555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6075998" w14:textId="77777777" w:rsidTr="00A501B5">
        <w:tc>
          <w:tcPr>
            <w:tcW w:w="468" w:type="dxa"/>
          </w:tcPr>
          <w:p w14:paraId="21CDC1F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6D98229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0074A5C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C1D1850" w14:textId="77777777" w:rsidTr="00A501B5">
        <w:tc>
          <w:tcPr>
            <w:tcW w:w="468" w:type="dxa"/>
          </w:tcPr>
          <w:p w14:paraId="3304E17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D49FE3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7AA94DDD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E29A837" w14:textId="77777777" w:rsidTr="00A501B5">
        <w:tc>
          <w:tcPr>
            <w:tcW w:w="468" w:type="dxa"/>
          </w:tcPr>
          <w:p w14:paraId="133A86D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4752938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45F39F0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7BA3BA9" w14:textId="77777777" w:rsidTr="00A501B5">
        <w:tc>
          <w:tcPr>
            <w:tcW w:w="468" w:type="dxa"/>
          </w:tcPr>
          <w:p w14:paraId="0F270E7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6861AAF6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05E89C2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FC2E18C" w14:textId="77777777" w:rsidTr="00A501B5">
        <w:tc>
          <w:tcPr>
            <w:tcW w:w="468" w:type="dxa"/>
          </w:tcPr>
          <w:p w14:paraId="4E8F9989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602001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45CB9FE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F5B0877" w14:textId="77777777" w:rsidTr="00A501B5">
        <w:tc>
          <w:tcPr>
            <w:tcW w:w="468" w:type="dxa"/>
          </w:tcPr>
          <w:p w14:paraId="6253964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BB8A9D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365754C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C007259" w14:textId="77777777" w:rsidTr="00A501B5">
        <w:tc>
          <w:tcPr>
            <w:tcW w:w="468" w:type="dxa"/>
          </w:tcPr>
          <w:p w14:paraId="7260985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EC13D0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64E7C39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08CB5DA" w14:textId="77777777" w:rsidTr="00A501B5">
        <w:tc>
          <w:tcPr>
            <w:tcW w:w="468" w:type="dxa"/>
          </w:tcPr>
          <w:p w14:paraId="582F796D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052342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CA85333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6AC177D" w14:textId="77777777" w:rsidTr="00A501B5">
        <w:tc>
          <w:tcPr>
            <w:tcW w:w="468" w:type="dxa"/>
          </w:tcPr>
          <w:p w14:paraId="71293C5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5FDC9A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042CD32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9EFD2F8" w14:textId="77777777" w:rsidTr="00A501B5">
        <w:tc>
          <w:tcPr>
            <w:tcW w:w="468" w:type="dxa"/>
          </w:tcPr>
          <w:p w14:paraId="530DFE56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AE3009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19B329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76BBA032" w14:textId="77777777" w:rsidTr="00A501B5">
        <w:tc>
          <w:tcPr>
            <w:tcW w:w="468" w:type="dxa"/>
          </w:tcPr>
          <w:p w14:paraId="107D5C5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44B82A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4FE09B8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57CC6E23" w14:textId="77777777" w:rsidTr="00A501B5">
        <w:tc>
          <w:tcPr>
            <w:tcW w:w="468" w:type="dxa"/>
          </w:tcPr>
          <w:p w14:paraId="16FD9EA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ABCCD6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81FD21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64F0A0F6" w14:textId="77777777" w:rsidTr="00A501B5">
        <w:tc>
          <w:tcPr>
            <w:tcW w:w="468" w:type="dxa"/>
          </w:tcPr>
          <w:p w14:paraId="58AA191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0927D0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ED322F3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77064F14" w14:textId="77777777" w:rsidTr="00A501B5">
        <w:tc>
          <w:tcPr>
            <w:tcW w:w="468" w:type="dxa"/>
          </w:tcPr>
          <w:p w14:paraId="7E5BF1A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2852904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0275A9F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DD6E0F3" w14:textId="77777777" w:rsidTr="00A501B5">
        <w:tc>
          <w:tcPr>
            <w:tcW w:w="468" w:type="dxa"/>
          </w:tcPr>
          <w:p w14:paraId="4814B71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DC1C64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6DDF629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65B07A1A" w14:textId="77777777" w:rsidTr="00A501B5">
        <w:tc>
          <w:tcPr>
            <w:tcW w:w="468" w:type="dxa"/>
          </w:tcPr>
          <w:p w14:paraId="2780A1D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0CCEA87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6F2125B5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61E54294" w14:textId="77777777" w:rsidTr="00A501B5">
        <w:tc>
          <w:tcPr>
            <w:tcW w:w="468" w:type="dxa"/>
          </w:tcPr>
          <w:p w14:paraId="3E492045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667D55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286FBE53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7C033803" w14:textId="77777777" w:rsidTr="00A501B5">
        <w:tc>
          <w:tcPr>
            <w:tcW w:w="468" w:type="dxa"/>
          </w:tcPr>
          <w:p w14:paraId="33380C19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0834D6E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6E242743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71601F65" w14:textId="77777777" w:rsidTr="00A501B5">
        <w:tc>
          <w:tcPr>
            <w:tcW w:w="468" w:type="dxa"/>
          </w:tcPr>
          <w:p w14:paraId="2288C2E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3A9DC79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67C15E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C6C9AD9" w14:textId="77777777" w:rsidTr="00A501B5">
        <w:tc>
          <w:tcPr>
            <w:tcW w:w="468" w:type="dxa"/>
          </w:tcPr>
          <w:p w14:paraId="0FA14A8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9B5A33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0843645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00EF2792" w14:textId="77777777" w:rsidTr="00A501B5">
        <w:tc>
          <w:tcPr>
            <w:tcW w:w="468" w:type="dxa"/>
          </w:tcPr>
          <w:p w14:paraId="0D7D306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6B5BFE6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58F990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57649B0" w14:textId="77777777" w:rsidTr="00A501B5">
        <w:tc>
          <w:tcPr>
            <w:tcW w:w="468" w:type="dxa"/>
          </w:tcPr>
          <w:p w14:paraId="71CDC71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E5B4F9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0083217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0DA5327D" w14:textId="77777777" w:rsidTr="00A501B5">
        <w:tc>
          <w:tcPr>
            <w:tcW w:w="468" w:type="dxa"/>
          </w:tcPr>
          <w:p w14:paraId="45F5BAA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F069113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39F8822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C5BC4B3" w14:textId="77777777" w:rsidTr="00A501B5">
        <w:tc>
          <w:tcPr>
            <w:tcW w:w="468" w:type="dxa"/>
          </w:tcPr>
          <w:p w14:paraId="158E9A9D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ACE2B2A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725AB196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E059E76" w14:textId="77777777" w:rsidTr="00A501B5">
        <w:tc>
          <w:tcPr>
            <w:tcW w:w="468" w:type="dxa"/>
          </w:tcPr>
          <w:p w14:paraId="0795CE96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92315E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720B13D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BAF5062" w14:textId="77777777" w:rsidTr="00A501B5">
        <w:tc>
          <w:tcPr>
            <w:tcW w:w="468" w:type="dxa"/>
          </w:tcPr>
          <w:p w14:paraId="289CEFE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27AC655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BB9383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4FA2BD7" w14:textId="77777777" w:rsidTr="00A501B5">
        <w:tc>
          <w:tcPr>
            <w:tcW w:w="468" w:type="dxa"/>
          </w:tcPr>
          <w:p w14:paraId="7FAB795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05C0D1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66E6A8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3215E4C5" w14:textId="77777777" w:rsidTr="00A501B5">
        <w:tc>
          <w:tcPr>
            <w:tcW w:w="468" w:type="dxa"/>
          </w:tcPr>
          <w:p w14:paraId="2C70ACAD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99D2CF4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DD2911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4A4BDEA4" w14:textId="77777777" w:rsidTr="00A501B5">
        <w:tc>
          <w:tcPr>
            <w:tcW w:w="468" w:type="dxa"/>
          </w:tcPr>
          <w:p w14:paraId="0CF62E3D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B589760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70B4271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08123173" w14:textId="77777777" w:rsidTr="00A501B5">
        <w:tc>
          <w:tcPr>
            <w:tcW w:w="468" w:type="dxa"/>
          </w:tcPr>
          <w:p w14:paraId="5BA9123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002CC39E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0592CA2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C8E2259" w14:textId="77777777" w:rsidTr="00A501B5">
        <w:tc>
          <w:tcPr>
            <w:tcW w:w="468" w:type="dxa"/>
          </w:tcPr>
          <w:p w14:paraId="3CFFCE89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CA33BB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D37463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5A737EF9" w14:textId="77777777" w:rsidTr="00A501B5">
        <w:tc>
          <w:tcPr>
            <w:tcW w:w="468" w:type="dxa"/>
          </w:tcPr>
          <w:p w14:paraId="63C86CC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1B02BE5B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534D604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1E064D29" w14:textId="77777777" w:rsidTr="00A501B5">
        <w:tc>
          <w:tcPr>
            <w:tcW w:w="468" w:type="dxa"/>
          </w:tcPr>
          <w:p w14:paraId="1BDB07FA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3CCDBC6A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3BC209F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C6C8B29" w14:textId="77777777" w:rsidTr="00A501B5">
        <w:tc>
          <w:tcPr>
            <w:tcW w:w="468" w:type="dxa"/>
          </w:tcPr>
          <w:p w14:paraId="72CAE958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6D66D1C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C8B70A1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4CAE" w:rsidRPr="00B81472" w14:paraId="2CB52FC6" w14:textId="77777777" w:rsidTr="00A501B5">
        <w:tc>
          <w:tcPr>
            <w:tcW w:w="468" w:type="dxa"/>
          </w:tcPr>
          <w:p w14:paraId="5B235FFC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77263A4F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9" w:type="dxa"/>
          </w:tcPr>
          <w:p w14:paraId="1097DAE5" w14:textId="77777777" w:rsidR="00014CAE" w:rsidRPr="00B81472" w:rsidRDefault="00014CAE" w:rsidP="00A501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DF69BB1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BFAA32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Завдання індивідуального плану</w:t>
      </w:r>
      <w:r w:rsidR="000869E1"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на засіданні циклової комісії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   __________________________________________________________________</w:t>
      </w:r>
    </w:p>
    <w:p w14:paraId="2BF11249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14:paraId="5A57575B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"___" ______________20__ року, протокол № _____.</w:t>
      </w:r>
    </w:p>
    <w:p w14:paraId="63BF19EB" w14:textId="77777777" w:rsidR="00EF72E0" w:rsidRDefault="00EF72E0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5240BC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Науково-педагогічний </w:t>
      </w:r>
    </w:p>
    <w:p w14:paraId="2F8A4982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</w:p>
    <w:p w14:paraId="6732D891" w14:textId="77777777" w:rsidR="00014CAE" w:rsidRPr="00B81472" w:rsidRDefault="00014CAE" w:rsidP="00EF72E0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(підпис)</w:t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(прізвище та ініціали)</w:t>
      </w:r>
    </w:p>
    <w:p w14:paraId="24AB1270" w14:textId="77777777" w:rsidR="00014CAE" w:rsidRPr="00B81472" w:rsidRDefault="00014CAE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EF0B68" w14:textId="77777777" w:rsidR="00014CAE" w:rsidRPr="00B81472" w:rsidRDefault="000869E1" w:rsidP="00014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="00EF72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CAE" w:rsidRPr="00B81472"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</w:p>
    <w:p w14:paraId="5A9581E0" w14:textId="77777777" w:rsidR="00014CAE" w:rsidRPr="00B81472" w:rsidRDefault="00014CAE" w:rsidP="00EF72E0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(підпис)</w:t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8147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(прізвище та ініціали)</w:t>
      </w:r>
    </w:p>
    <w:p w14:paraId="34A45A33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  <w:bookmarkStart w:id="139" w:name="n131"/>
      <w:bookmarkStart w:id="140" w:name="n132"/>
      <w:bookmarkEnd w:id="139"/>
      <w:bookmarkEnd w:id="140"/>
    </w:p>
    <w:p w14:paraId="2025189E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4A2E20D1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66ADCD56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34AB4D29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0691EAB1" w14:textId="77777777" w:rsidR="00014CAE" w:rsidRPr="00B81472" w:rsidRDefault="00014CAE" w:rsidP="00014CAE">
      <w:pPr>
        <w:pStyle w:val="rvps8"/>
        <w:spacing w:before="0" w:beforeAutospacing="0" w:after="0" w:afterAutospacing="0"/>
        <w:jc w:val="right"/>
        <w:rPr>
          <w:sz w:val="28"/>
          <w:szCs w:val="28"/>
        </w:rPr>
      </w:pPr>
      <w:r w:rsidRPr="00B81472">
        <w:rPr>
          <w:sz w:val="28"/>
          <w:szCs w:val="28"/>
        </w:rPr>
        <w:lastRenderedPageBreak/>
        <w:t>Додаток 5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014CAE" w:rsidRPr="00B81472" w14:paraId="41ED375B" w14:textId="77777777" w:rsidTr="00A501B5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14:paraId="26E53077" w14:textId="77777777" w:rsidR="00EF72E0" w:rsidRDefault="00014CAE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141" w:name="n147"/>
            <w:bookmarkStart w:id="142" w:name="n148"/>
            <w:bookmarkEnd w:id="141"/>
            <w:bookmarkEnd w:id="142"/>
            <w:r w:rsidRPr="00B81472">
              <w:rPr>
                <w:sz w:val="28"/>
                <w:szCs w:val="28"/>
              </w:rPr>
              <w:t xml:space="preserve">                               </w:t>
            </w:r>
          </w:p>
          <w:p w14:paraId="4181067E" w14:textId="77777777" w:rsidR="00014CAE" w:rsidRPr="00B81472" w:rsidRDefault="00EF72E0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014CAE" w:rsidRPr="00B81472">
              <w:rPr>
                <w:sz w:val="28"/>
                <w:szCs w:val="28"/>
              </w:rPr>
              <w:t>ЗАТВЕРДЖУЮ</w:t>
            </w:r>
          </w:p>
          <w:p w14:paraId="0DE2F1A2" w14:textId="77777777" w:rsidR="00014CAE" w:rsidRPr="00B81472" w:rsidRDefault="00EF72E0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0869E1" w:rsidRPr="00B81472">
              <w:rPr>
                <w:sz w:val="28"/>
                <w:szCs w:val="28"/>
              </w:rPr>
              <w:t>Дир</w:t>
            </w:r>
            <w:r w:rsidR="00014CAE" w:rsidRPr="00B81472">
              <w:rPr>
                <w:sz w:val="28"/>
                <w:szCs w:val="28"/>
              </w:rPr>
              <w:t xml:space="preserve">ектор _______________________ </w:t>
            </w:r>
            <w:r w:rsidR="00014CAE" w:rsidRPr="00B81472">
              <w:rPr>
                <w:sz w:val="28"/>
                <w:szCs w:val="28"/>
              </w:rPr>
              <w:br/>
            </w:r>
            <w:r w:rsidR="00014CAE" w:rsidRPr="00B81472">
              <w:rPr>
                <w:rStyle w:val="rvts82"/>
                <w:sz w:val="28"/>
                <w:szCs w:val="28"/>
              </w:rPr>
              <w:t>                                                             (найменування</w:t>
            </w:r>
          </w:p>
          <w:p w14:paraId="565C8FDE" w14:textId="77777777" w:rsidR="00014CAE" w:rsidRPr="00B81472" w:rsidRDefault="00EF72E0" w:rsidP="00A501B5">
            <w:pPr>
              <w:pStyle w:val="rvps1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4CAE" w:rsidRPr="00B81472">
              <w:rPr>
                <w:sz w:val="28"/>
                <w:szCs w:val="28"/>
              </w:rPr>
              <w:t xml:space="preserve">______________________________________ </w:t>
            </w:r>
            <w:r w:rsidR="00014CAE" w:rsidRPr="00B81472">
              <w:rPr>
                <w:sz w:val="28"/>
                <w:szCs w:val="28"/>
              </w:rPr>
              <w:br/>
            </w:r>
            <w:r w:rsidR="00014CAE" w:rsidRPr="00B81472">
              <w:rPr>
                <w:rStyle w:val="rvts82"/>
                <w:sz w:val="28"/>
                <w:szCs w:val="28"/>
              </w:rPr>
              <w:t>                      вищого навчального закладу)</w:t>
            </w:r>
          </w:p>
          <w:p w14:paraId="38082472" w14:textId="77777777" w:rsidR="00014CAE" w:rsidRPr="00B81472" w:rsidRDefault="00EF72E0" w:rsidP="00EF72E0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014CAE" w:rsidRPr="00B81472">
              <w:rPr>
                <w:sz w:val="28"/>
                <w:szCs w:val="28"/>
              </w:rPr>
              <w:t>_______________    </w:t>
            </w:r>
            <w:r w:rsidR="00014CAE" w:rsidRPr="00EF72E0">
              <w:rPr>
                <w:sz w:val="28"/>
                <w:szCs w:val="28"/>
                <w:u w:val="single"/>
              </w:rPr>
              <w:t xml:space="preserve">   </w:t>
            </w:r>
            <w:r w:rsidR="00014CAE" w:rsidRPr="00B81472">
              <w:rPr>
                <w:sz w:val="28"/>
                <w:szCs w:val="28"/>
              </w:rPr>
              <w:t xml:space="preserve">_________________ </w:t>
            </w:r>
            <w:r w:rsidR="00014CAE" w:rsidRPr="00B81472">
              <w:rPr>
                <w:sz w:val="28"/>
                <w:szCs w:val="28"/>
              </w:rPr>
              <w:br/>
            </w:r>
            <w:r w:rsidR="00014CAE" w:rsidRPr="00B81472">
              <w:rPr>
                <w:rStyle w:val="rvts82"/>
                <w:sz w:val="28"/>
                <w:szCs w:val="28"/>
              </w:rPr>
              <w:t xml:space="preserve">                      </w:t>
            </w:r>
            <w:r>
              <w:rPr>
                <w:rStyle w:val="rvts82"/>
                <w:sz w:val="28"/>
                <w:szCs w:val="28"/>
              </w:rPr>
              <w:t xml:space="preserve">                                            </w:t>
            </w:r>
            <w:r w:rsidR="00014CAE" w:rsidRPr="00B81472">
              <w:rPr>
                <w:rStyle w:val="rvts82"/>
                <w:sz w:val="28"/>
                <w:szCs w:val="28"/>
              </w:rPr>
              <w:t>(підпис)                (прізвище та ініціали)</w:t>
            </w:r>
          </w:p>
          <w:p w14:paraId="2B6AF95D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t xml:space="preserve">                                                                "___" ________________20__ року</w:t>
            </w:r>
          </w:p>
        </w:tc>
      </w:tr>
      <w:tr w:rsidR="00014CAE" w:rsidRPr="00B81472" w14:paraId="5108B91B" w14:textId="77777777" w:rsidTr="00A501B5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14:paraId="44717E57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14CAE" w:rsidRPr="00B81472" w14:paraId="08453489" w14:textId="77777777" w:rsidTr="00A501B5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14:paraId="56B2110E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1FD1534" w14:textId="77777777" w:rsidR="00014CAE" w:rsidRDefault="00014CAE" w:rsidP="00014CAE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bookmarkStart w:id="143" w:name="n149"/>
      <w:bookmarkEnd w:id="143"/>
      <w:r w:rsidRPr="00B81472">
        <w:rPr>
          <w:rStyle w:val="rvts15"/>
          <w:b/>
          <w:sz w:val="28"/>
          <w:szCs w:val="28"/>
        </w:rPr>
        <w:t xml:space="preserve">ЗВІТ </w:t>
      </w:r>
      <w:r w:rsidRPr="00B81472">
        <w:rPr>
          <w:b/>
          <w:sz w:val="28"/>
          <w:szCs w:val="28"/>
        </w:rPr>
        <w:br/>
      </w:r>
      <w:r w:rsidRPr="00B81472">
        <w:rPr>
          <w:rStyle w:val="rvts15"/>
          <w:b/>
          <w:sz w:val="28"/>
          <w:szCs w:val="28"/>
        </w:rPr>
        <w:t>про підвищення кваліфікації (стажування)</w:t>
      </w:r>
    </w:p>
    <w:p w14:paraId="452356E3" w14:textId="77777777" w:rsidR="00EF72E0" w:rsidRPr="00B81472" w:rsidRDefault="00EF72E0" w:rsidP="00014CAE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7C92AFD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4" w:name="n150"/>
      <w:bookmarkEnd w:id="144"/>
      <w:r w:rsidRPr="00B81472">
        <w:rPr>
          <w:sz w:val="28"/>
          <w:szCs w:val="28"/>
        </w:rPr>
        <w:t>Прізвище, ім’я, по батькові _________________________________</w:t>
      </w:r>
      <w:r w:rsidR="00DB7266">
        <w:rPr>
          <w:sz w:val="28"/>
          <w:szCs w:val="28"/>
        </w:rPr>
        <w:t>_______</w:t>
      </w:r>
    </w:p>
    <w:p w14:paraId="7B8314A8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5" w:name="n151"/>
      <w:bookmarkEnd w:id="145"/>
      <w:r w:rsidRPr="00B81472">
        <w:rPr>
          <w:sz w:val="28"/>
          <w:szCs w:val="28"/>
        </w:rPr>
        <w:t>Науковий ступінь _____________________________________________</w:t>
      </w:r>
      <w:r w:rsidR="00DB7266">
        <w:rPr>
          <w:sz w:val="28"/>
          <w:szCs w:val="28"/>
        </w:rPr>
        <w:t>___</w:t>
      </w:r>
    </w:p>
    <w:p w14:paraId="6EBC6ED5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6" w:name="n152"/>
      <w:bookmarkEnd w:id="146"/>
      <w:r w:rsidRPr="00B81472">
        <w:rPr>
          <w:sz w:val="28"/>
          <w:szCs w:val="28"/>
        </w:rPr>
        <w:t>Вчене звання________________________</w:t>
      </w:r>
      <w:r w:rsidR="00DB7266">
        <w:rPr>
          <w:sz w:val="28"/>
          <w:szCs w:val="28"/>
        </w:rPr>
        <w:t>____________________________</w:t>
      </w:r>
    </w:p>
    <w:p w14:paraId="4DF4E0AE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7" w:name="n153"/>
      <w:bookmarkEnd w:id="147"/>
      <w:r w:rsidRPr="00B81472">
        <w:rPr>
          <w:sz w:val="28"/>
          <w:szCs w:val="28"/>
        </w:rPr>
        <w:t>Посада _____________________________</w:t>
      </w:r>
      <w:r w:rsidR="00DB7266">
        <w:rPr>
          <w:sz w:val="28"/>
          <w:szCs w:val="28"/>
        </w:rPr>
        <w:t>____________________________</w:t>
      </w:r>
    </w:p>
    <w:p w14:paraId="465C646D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8" w:name="n154"/>
      <w:bookmarkEnd w:id="148"/>
      <w:r w:rsidRPr="00B81472">
        <w:rPr>
          <w:sz w:val="28"/>
          <w:szCs w:val="28"/>
        </w:rPr>
        <w:t>Кафедра ____________________________</w:t>
      </w:r>
      <w:r w:rsidR="00DB7266">
        <w:rPr>
          <w:sz w:val="28"/>
          <w:szCs w:val="28"/>
        </w:rPr>
        <w:t>____________________________</w:t>
      </w:r>
    </w:p>
    <w:p w14:paraId="6185950B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49" w:name="n155"/>
      <w:bookmarkStart w:id="150" w:name="n156"/>
      <w:bookmarkEnd w:id="149"/>
      <w:bookmarkEnd w:id="150"/>
      <w:r w:rsidRPr="00B81472">
        <w:rPr>
          <w:sz w:val="28"/>
          <w:szCs w:val="28"/>
        </w:rPr>
        <w:t>Мета підвищення кваліфікації (стажування</w:t>
      </w:r>
      <w:r w:rsidR="00DB7266">
        <w:rPr>
          <w:sz w:val="28"/>
          <w:szCs w:val="28"/>
        </w:rPr>
        <w:t>)__________________________</w:t>
      </w:r>
    </w:p>
    <w:p w14:paraId="5CB3B2F7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>______________________________________________________________</w:t>
      </w:r>
      <w:r w:rsidR="00DB7266">
        <w:rPr>
          <w:sz w:val="28"/>
          <w:szCs w:val="28"/>
        </w:rPr>
        <w:t>_</w:t>
      </w:r>
      <w:r w:rsidRPr="00B81472">
        <w:rPr>
          <w:sz w:val="28"/>
          <w:szCs w:val="28"/>
        </w:rPr>
        <w:t xml:space="preserve"> </w:t>
      </w:r>
    </w:p>
    <w:p w14:paraId="74E5A41D" w14:textId="77777777" w:rsidR="00014CAE" w:rsidRPr="00B81472" w:rsidRDefault="00014CAE" w:rsidP="00DB7266">
      <w:pPr>
        <w:pStyle w:val="rvps14"/>
        <w:spacing w:before="0" w:beforeAutospacing="0" w:after="0" w:afterAutospacing="0"/>
        <w:jc w:val="center"/>
        <w:rPr>
          <w:sz w:val="28"/>
          <w:szCs w:val="28"/>
        </w:rPr>
      </w:pPr>
      <w:bookmarkStart w:id="151" w:name="n157"/>
      <w:bookmarkEnd w:id="151"/>
      <w:r w:rsidRPr="00B81472">
        <w:rPr>
          <w:sz w:val="28"/>
          <w:szCs w:val="28"/>
        </w:rPr>
        <w:t>Найменування закладу (установи), в якій здійснювалось підвищення кваліфікації</w:t>
      </w:r>
      <w:r w:rsidR="00DB7266">
        <w:rPr>
          <w:sz w:val="28"/>
          <w:szCs w:val="28"/>
        </w:rPr>
        <w:t xml:space="preserve"> </w:t>
      </w:r>
      <w:r w:rsidRPr="00B81472">
        <w:rPr>
          <w:sz w:val="28"/>
          <w:szCs w:val="28"/>
        </w:rPr>
        <w:t>(стажування) ________________________________________________________</w:t>
      </w:r>
    </w:p>
    <w:p w14:paraId="28D5EC71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 xml:space="preserve">Строк підвищення кваліфікації (стажування) </w:t>
      </w:r>
    </w:p>
    <w:p w14:paraId="31DC60ED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 xml:space="preserve">з "_____" ___________20____ року по "___" _________20__ року </w:t>
      </w:r>
    </w:p>
    <w:p w14:paraId="6E7F2E93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>відповідно до наказу від "___" __________20__ року № ___.</w:t>
      </w:r>
    </w:p>
    <w:p w14:paraId="202AAC60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52" w:name="n159"/>
      <w:bookmarkEnd w:id="152"/>
      <w:r w:rsidRPr="00B81472">
        <w:rPr>
          <w:sz w:val="28"/>
          <w:szCs w:val="28"/>
        </w:rPr>
        <w:t>Відомості про виконання навчальної програми підвищення кваліфікації (стажування) _________________________________________________________</w:t>
      </w:r>
    </w:p>
    <w:p w14:paraId="202392CD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53" w:name="n160"/>
      <w:bookmarkEnd w:id="153"/>
      <w:r w:rsidRPr="00B81472">
        <w:rPr>
          <w:sz w:val="28"/>
          <w:szCs w:val="28"/>
        </w:rPr>
        <w:t xml:space="preserve">Результати підвищення кваліфікації (стажування) </w:t>
      </w:r>
    </w:p>
    <w:p w14:paraId="0FC39798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 xml:space="preserve">__________________________________________________________________ </w:t>
      </w:r>
    </w:p>
    <w:p w14:paraId="5D9B62E1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54" w:name="n161"/>
      <w:bookmarkEnd w:id="154"/>
      <w:r w:rsidRPr="00B81472">
        <w:rPr>
          <w:sz w:val="28"/>
          <w:szCs w:val="28"/>
        </w:rPr>
        <w:t xml:space="preserve">Документ, що підтверджує підвищення кваліфікації (стажування) </w:t>
      </w:r>
    </w:p>
    <w:p w14:paraId="2D2D4893" w14:textId="77777777" w:rsidR="00014CAE" w:rsidRPr="00B81472" w:rsidRDefault="00DB7266" w:rsidP="00014CAE">
      <w:pPr>
        <w:pStyle w:val="rvps14"/>
        <w:spacing w:before="0" w:beforeAutospacing="0" w:after="0" w:afterAutospacing="0"/>
        <w:ind w:left="-426" w:right="-427"/>
        <w:rPr>
          <w:rStyle w:val="rvts8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4CAE" w:rsidRPr="00B81472">
        <w:rPr>
          <w:sz w:val="28"/>
          <w:szCs w:val="28"/>
        </w:rPr>
        <w:t>________________________________________________________________</w:t>
      </w:r>
    </w:p>
    <w:p w14:paraId="3D460C64" w14:textId="77777777" w:rsidR="00014CAE" w:rsidRDefault="00014CAE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  <w:r w:rsidRPr="00B81472">
        <w:rPr>
          <w:rStyle w:val="rvts82"/>
          <w:sz w:val="22"/>
          <w:szCs w:val="28"/>
        </w:rPr>
        <w:t>(назва, серія, номер, дата видачі документа, найменування закладу, що видав документ)</w:t>
      </w:r>
    </w:p>
    <w:p w14:paraId="43561BC4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5973F3F6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50630254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015D21D1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6CE70579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2DD35B84" w14:textId="77777777" w:rsidR="00EE7790" w:rsidRDefault="00EE7790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75C9D5C9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5B1B7BE0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486C23F4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77AC30D6" w14:textId="77777777" w:rsidR="00DB7266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rStyle w:val="rvts82"/>
          <w:sz w:val="22"/>
          <w:szCs w:val="28"/>
        </w:rPr>
      </w:pPr>
    </w:p>
    <w:p w14:paraId="23DA82D8" w14:textId="77777777" w:rsidR="00DB7266" w:rsidRPr="00B81472" w:rsidRDefault="00DB7266" w:rsidP="00014CAE">
      <w:pPr>
        <w:pStyle w:val="rvps14"/>
        <w:spacing w:before="0" w:beforeAutospacing="0" w:after="0" w:afterAutospacing="0"/>
        <w:ind w:left="-426" w:right="-427"/>
        <w:jc w:val="center"/>
        <w:rPr>
          <w:sz w:val="22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3282"/>
        <w:gridCol w:w="4089"/>
      </w:tblGrid>
      <w:tr w:rsidR="00014CAE" w:rsidRPr="00B81472" w14:paraId="0A172BE7" w14:textId="77777777" w:rsidTr="00A501B5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0DA711D" w14:textId="77777777" w:rsidR="00014CAE" w:rsidRPr="00B81472" w:rsidRDefault="00014CAE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bookmarkStart w:id="155" w:name="n162"/>
            <w:bookmarkEnd w:id="155"/>
            <w:r w:rsidRPr="00B81472">
              <w:rPr>
                <w:sz w:val="28"/>
                <w:szCs w:val="28"/>
              </w:rPr>
              <w:lastRenderedPageBreak/>
              <w:t>Працівник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14:paraId="27321471" w14:textId="77777777" w:rsidR="00014CAE" w:rsidRPr="00B81472" w:rsidRDefault="00014CAE" w:rsidP="00A501B5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B81472">
              <w:rPr>
                <w:rStyle w:val="rvts58"/>
                <w:sz w:val="28"/>
                <w:szCs w:val="28"/>
              </w:rPr>
              <w:t>______________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 w:val="28"/>
                <w:szCs w:val="28"/>
              </w:rPr>
              <w:t>(підпис)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474701A7" w14:textId="77777777" w:rsidR="00014CAE" w:rsidRPr="00B81472" w:rsidRDefault="00014CAE" w:rsidP="00A501B5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B81472">
              <w:rPr>
                <w:rStyle w:val="rvts58"/>
                <w:sz w:val="28"/>
                <w:szCs w:val="28"/>
              </w:rPr>
              <w:t>________________________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 w:val="28"/>
                <w:szCs w:val="28"/>
              </w:rPr>
              <w:t>(прізвище та ініціали)</w:t>
            </w:r>
          </w:p>
        </w:tc>
      </w:tr>
    </w:tbl>
    <w:p w14:paraId="35FBF44A" w14:textId="77777777" w:rsidR="00014CAE" w:rsidRPr="00B81472" w:rsidRDefault="00014CAE" w:rsidP="00014CAE">
      <w:pPr>
        <w:pStyle w:val="rvps14"/>
        <w:spacing w:before="0" w:beforeAutospacing="0" w:after="0" w:afterAutospacing="0"/>
        <w:jc w:val="both"/>
        <w:rPr>
          <w:sz w:val="28"/>
          <w:szCs w:val="28"/>
        </w:rPr>
      </w:pPr>
      <w:bookmarkStart w:id="156" w:name="n163"/>
      <w:bookmarkEnd w:id="156"/>
      <w:r w:rsidRPr="00B81472">
        <w:rPr>
          <w:sz w:val="28"/>
          <w:szCs w:val="28"/>
        </w:rPr>
        <w:t>Розглянуто і затверджено на засіданні кафедри __________________________</w:t>
      </w:r>
      <w:r w:rsidRPr="00B81472">
        <w:rPr>
          <w:sz w:val="28"/>
          <w:szCs w:val="28"/>
        </w:rPr>
        <w:br/>
      </w:r>
      <w:bookmarkStart w:id="157" w:name="n165"/>
      <w:bookmarkEnd w:id="157"/>
      <w:r w:rsidRPr="00B81472">
        <w:rPr>
          <w:sz w:val="28"/>
          <w:szCs w:val="28"/>
        </w:rPr>
        <w:t>"___" ______________20__ року, протокол № _____.</w:t>
      </w:r>
    </w:p>
    <w:p w14:paraId="1DD79DA4" w14:textId="77777777" w:rsidR="00014CAE" w:rsidRPr="00B81472" w:rsidRDefault="00014CAE" w:rsidP="00014CAE">
      <w:pPr>
        <w:pStyle w:val="rvps14"/>
        <w:spacing w:before="0" w:beforeAutospacing="0" w:after="0" w:afterAutospacing="0"/>
        <w:jc w:val="both"/>
        <w:rPr>
          <w:sz w:val="28"/>
          <w:szCs w:val="28"/>
        </w:rPr>
      </w:pPr>
      <w:bookmarkStart w:id="158" w:name="n166"/>
      <w:bookmarkEnd w:id="158"/>
      <w:r w:rsidRPr="00B81472">
        <w:rPr>
          <w:sz w:val="28"/>
          <w:szCs w:val="28"/>
        </w:rPr>
        <w:t xml:space="preserve">Висновки та рекомендації щодо використання результатів підвищення кваліфікації (стажування) ___________________________________________ </w:t>
      </w:r>
    </w:p>
    <w:p w14:paraId="73C75F7C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r w:rsidRPr="00B81472">
        <w:rPr>
          <w:sz w:val="28"/>
          <w:szCs w:val="28"/>
        </w:rPr>
        <w:t>_____________________________________________________________________</w:t>
      </w:r>
    </w:p>
    <w:p w14:paraId="42A7201E" w14:textId="77777777" w:rsidR="00014CAE" w:rsidRPr="00B81472" w:rsidRDefault="00014CAE" w:rsidP="00014CAE">
      <w:pPr>
        <w:pStyle w:val="rvps14"/>
        <w:spacing w:before="0" w:beforeAutospacing="0" w:after="0" w:afterAutospacing="0"/>
        <w:rPr>
          <w:sz w:val="28"/>
          <w:szCs w:val="28"/>
        </w:rPr>
      </w:pPr>
      <w:bookmarkStart w:id="159" w:name="n167"/>
      <w:bookmarkEnd w:id="159"/>
      <w:r w:rsidRPr="00B81472">
        <w:rPr>
          <w:sz w:val="28"/>
          <w:szCs w:val="28"/>
        </w:rPr>
        <w:t>Пропозиції щодо використання результатів підвищення кваліфікації(стажування) _________________________________________________________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7"/>
        <w:gridCol w:w="2358"/>
        <w:gridCol w:w="2550"/>
      </w:tblGrid>
      <w:tr w:rsidR="00014CAE" w:rsidRPr="00B81472" w14:paraId="257930B2" w14:textId="77777777" w:rsidTr="00A501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87F358" w14:textId="77777777" w:rsidR="00014CAE" w:rsidRPr="00B81472" w:rsidRDefault="000869E1" w:rsidP="00A501B5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bookmarkStart w:id="160" w:name="n168"/>
            <w:bookmarkEnd w:id="160"/>
            <w:r w:rsidRPr="00B81472">
              <w:rPr>
                <w:sz w:val="28"/>
                <w:szCs w:val="28"/>
              </w:rPr>
              <w:t>Голова циклової комісії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A8F45A5" w14:textId="77777777" w:rsidR="00014CAE" w:rsidRPr="00B81472" w:rsidRDefault="00014CAE" w:rsidP="00A501B5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br/>
              <w:t xml:space="preserve">____________ 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Cs w:val="28"/>
              </w:rPr>
              <w:t>(підпис)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056F9A25" w14:textId="77777777" w:rsidR="00014CAE" w:rsidRPr="00B81472" w:rsidRDefault="00014CAE" w:rsidP="00A501B5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B81472">
              <w:rPr>
                <w:sz w:val="28"/>
                <w:szCs w:val="28"/>
              </w:rPr>
              <w:br/>
              <w:t xml:space="preserve">__________________ </w:t>
            </w:r>
            <w:r w:rsidRPr="00B81472">
              <w:rPr>
                <w:sz w:val="28"/>
                <w:szCs w:val="28"/>
              </w:rPr>
              <w:br/>
            </w:r>
            <w:r w:rsidRPr="00B81472">
              <w:rPr>
                <w:rStyle w:val="rvts82"/>
                <w:szCs w:val="28"/>
              </w:rPr>
              <w:t>(прізвище та ініціали)</w:t>
            </w:r>
          </w:p>
        </w:tc>
      </w:tr>
    </w:tbl>
    <w:p w14:paraId="354DD96F" w14:textId="77777777" w:rsidR="00706170" w:rsidRPr="00B81472" w:rsidRDefault="00706170">
      <w:pPr>
        <w:rPr>
          <w:lang w:val="uk-UA"/>
        </w:rPr>
      </w:pPr>
    </w:p>
    <w:p w14:paraId="069B36B8" w14:textId="77777777" w:rsidR="000869E1" w:rsidRPr="00B81472" w:rsidRDefault="000869E1">
      <w:pPr>
        <w:rPr>
          <w:lang w:val="uk-UA"/>
        </w:rPr>
      </w:pPr>
    </w:p>
    <w:p w14:paraId="7197971E" w14:textId="77777777" w:rsidR="007E517D" w:rsidRDefault="007E5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8D566D" w14:textId="77777777" w:rsidR="007E517D" w:rsidRDefault="007E5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398F9B" w14:textId="77777777" w:rsidR="007E517D" w:rsidRDefault="007E517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517D" w:rsidSect="004D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E"/>
    <w:rsid w:val="00014CAE"/>
    <w:rsid w:val="00033894"/>
    <w:rsid w:val="000869E1"/>
    <w:rsid w:val="000B1A0B"/>
    <w:rsid w:val="000F1594"/>
    <w:rsid w:val="001269B4"/>
    <w:rsid w:val="001C05DE"/>
    <w:rsid w:val="00296DC9"/>
    <w:rsid w:val="002D43C9"/>
    <w:rsid w:val="002F2E00"/>
    <w:rsid w:val="00422ECF"/>
    <w:rsid w:val="004D3ED3"/>
    <w:rsid w:val="00517401"/>
    <w:rsid w:val="005B5C70"/>
    <w:rsid w:val="00706170"/>
    <w:rsid w:val="007E517D"/>
    <w:rsid w:val="007F2DA2"/>
    <w:rsid w:val="0089227B"/>
    <w:rsid w:val="0097159F"/>
    <w:rsid w:val="0098533D"/>
    <w:rsid w:val="009D1EC8"/>
    <w:rsid w:val="00A21666"/>
    <w:rsid w:val="00A36168"/>
    <w:rsid w:val="00A501B5"/>
    <w:rsid w:val="00A84679"/>
    <w:rsid w:val="00A85B49"/>
    <w:rsid w:val="00B579B1"/>
    <w:rsid w:val="00B81472"/>
    <w:rsid w:val="00C513F4"/>
    <w:rsid w:val="00C974C2"/>
    <w:rsid w:val="00CE682D"/>
    <w:rsid w:val="00D221E2"/>
    <w:rsid w:val="00DB7266"/>
    <w:rsid w:val="00E97F18"/>
    <w:rsid w:val="00EE7790"/>
    <w:rsid w:val="00EF72E0"/>
    <w:rsid w:val="00F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B81472"/>
    <w:pPr>
      <w:keepNext/>
      <w:shd w:val="clear" w:color="auto" w:fill="FFFFFF"/>
      <w:spacing w:after="0" w:line="240" w:lineRule="auto"/>
      <w:jc w:val="center"/>
      <w:outlineLvl w:val="2"/>
    </w:pPr>
    <w:rPr>
      <w:rFonts w:ascii="Times" w:eastAsia="Times New Roman" w:hAnsi="Times" w:cs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14CAE"/>
    <w:pPr>
      <w:widowControl w:val="0"/>
      <w:spacing w:after="0" w:line="240" w:lineRule="auto"/>
      <w:ind w:left="109" w:firstLine="566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14CA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uiPriority w:val="99"/>
    <w:rsid w:val="00014CAE"/>
    <w:rPr>
      <w:rFonts w:ascii="Times New Roman" w:eastAsia="Times New Roman" w:hAnsi="Times New Roman" w:cs="Times New Roman"/>
      <w:spacing w:val="3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4CA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0"/>
      <w:sz w:val="8"/>
      <w:szCs w:val="8"/>
    </w:rPr>
  </w:style>
  <w:style w:type="character" w:styleId="a6">
    <w:name w:val="Hyperlink"/>
    <w:uiPriority w:val="99"/>
    <w:rsid w:val="00014CAE"/>
    <w:rPr>
      <w:color w:val="000080"/>
      <w:u w:val="single"/>
    </w:rPr>
  </w:style>
  <w:style w:type="paragraph" w:customStyle="1" w:styleId="rvps2">
    <w:name w:val="rvps2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014CAE"/>
  </w:style>
  <w:style w:type="paragraph" w:customStyle="1" w:styleId="rvps7">
    <w:name w:val="rvps7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014CAE"/>
  </w:style>
  <w:style w:type="paragraph" w:customStyle="1" w:styleId="rvps12">
    <w:name w:val="rvps12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8">
    <w:name w:val="rvts58"/>
    <w:basedOn w:val="a0"/>
    <w:rsid w:val="00014CAE"/>
  </w:style>
  <w:style w:type="character" w:customStyle="1" w:styleId="a7">
    <w:name w:val="Основной текст + Полужирный"/>
    <w:basedOn w:val="a5"/>
    <w:rsid w:val="00014CAE"/>
    <w:rPr>
      <w:rFonts w:ascii="Times New Roman" w:eastAsia="DejaVu Sans" w:hAnsi="Times New Roman" w:cs="FreeSans"/>
      <w:b/>
      <w:bCs/>
      <w:kern w:val="1"/>
      <w:sz w:val="24"/>
      <w:szCs w:val="24"/>
      <w:lang w:val="ru-RU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B81472"/>
    <w:rPr>
      <w:rFonts w:ascii="Times" w:eastAsia="Times New Roman" w:hAnsi="Times" w:cs="Times"/>
      <w:b/>
      <w:bCs/>
      <w:sz w:val="36"/>
      <w:szCs w:val="36"/>
      <w:shd w:val="clear" w:color="auto" w:fill="FFFFFF"/>
      <w:lang w:eastAsia="ru-RU"/>
    </w:rPr>
  </w:style>
  <w:style w:type="character" w:customStyle="1" w:styleId="2">
    <w:name w:val="Основной текст (2)_"/>
    <w:link w:val="21"/>
    <w:uiPriority w:val="99"/>
    <w:locked/>
    <w:rsid w:val="00B8147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B814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4">
    <w:name w:val="Основной текст + 14"/>
    <w:aliases w:val="5 pt,Основной текст (12) + 13,Курсив,Интервал 0 pt"/>
    <w:rsid w:val="00B81472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uk-UA"/>
    </w:rPr>
  </w:style>
  <w:style w:type="paragraph" w:customStyle="1" w:styleId="21">
    <w:name w:val="Основной текст (2)1"/>
    <w:basedOn w:val="a"/>
    <w:link w:val="2"/>
    <w:uiPriority w:val="99"/>
    <w:rsid w:val="00B81472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12">
    <w:name w:val="Основной текст (12)_"/>
    <w:link w:val="121"/>
    <w:locked/>
    <w:rsid w:val="00B81472"/>
    <w:rPr>
      <w:rFonts w:ascii="Sylfaen" w:hAnsi="Sylfaen"/>
      <w:spacing w:val="-10"/>
      <w:sz w:val="29"/>
      <w:szCs w:val="29"/>
      <w:shd w:val="clear" w:color="auto" w:fill="FFFFFF"/>
    </w:rPr>
  </w:style>
  <w:style w:type="character" w:customStyle="1" w:styleId="120pt">
    <w:name w:val="Основной текст (12) + Интервал 0 pt"/>
    <w:rsid w:val="00B81472"/>
    <w:rPr>
      <w:rFonts w:ascii="Sylfaen" w:hAnsi="Sylfaen"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character" w:customStyle="1" w:styleId="120pt1">
    <w:name w:val="Основной текст (12) + Интервал 0 pt1"/>
    <w:rsid w:val="00B81472"/>
    <w:rPr>
      <w:rFonts w:ascii="Sylfaen" w:hAnsi="Sylfae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uk-UA" w:eastAsia="x-none"/>
    </w:rPr>
  </w:style>
  <w:style w:type="character" w:customStyle="1" w:styleId="12131">
    <w:name w:val="Основной текст (12) + 131"/>
    <w:aliases w:val="5 pt2,Курсив2,Интервал 0 pt1"/>
    <w:rsid w:val="00B81472"/>
    <w:rPr>
      <w:rFonts w:ascii="Sylfaen" w:hAnsi="Sylfae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0">
    <w:name w:val="Основной текст (12)"/>
    <w:rsid w:val="00B81472"/>
    <w:rPr>
      <w:rFonts w:ascii="Sylfaen" w:hAnsi="Sylfaen"/>
      <w:color w:val="000000"/>
      <w:spacing w:val="-10"/>
      <w:w w:val="100"/>
      <w:position w:val="0"/>
      <w:sz w:val="29"/>
      <w:szCs w:val="29"/>
      <w:u w:val="single"/>
      <w:shd w:val="clear" w:color="auto" w:fill="FFFFFF"/>
      <w:lang w:val="uk-UA" w:eastAsia="x-none"/>
    </w:rPr>
  </w:style>
  <w:style w:type="paragraph" w:customStyle="1" w:styleId="121">
    <w:name w:val="Основной текст (12)1"/>
    <w:basedOn w:val="a"/>
    <w:link w:val="12"/>
    <w:rsid w:val="00B81472"/>
    <w:pPr>
      <w:widowControl w:val="0"/>
      <w:shd w:val="clear" w:color="auto" w:fill="FFFFFF"/>
      <w:spacing w:after="1260" w:line="648" w:lineRule="exact"/>
      <w:jc w:val="right"/>
    </w:pPr>
    <w:rPr>
      <w:rFonts w:ascii="Sylfaen" w:hAnsi="Sylfaen"/>
      <w:spacing w:val="-10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51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B81472"/>
    <w:pPr>
      <w:keepNext/>
      <w:shd w:val="clear" w:color="auto" w:fill="FFFFFF"/>
      <w:spacing w:after="0" w:line="240" w:lineRule="auto"/>
      <w:jc w:val="center"/>
      <w:outlineLvl w:val="2"/>
    </w:pPr>
    <w:rPr>
      <w:rFonts w:ascii="Times" w:eastAsia="Times New Roman" w:hAnsi="Times" w:cs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14CAE"/>
    <w:pPr>
      <w:widowControl w:val="0"/>
      <w:spacing w:after="0" w:line="240" w:lineRule="auto"/>
      <w:ind w:left="109" w:firstLine="566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14CA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uiPriority w:val="99"/>
    <w:rsid w:val="00014CAE"/>
    <w:rPr>
      <w:rFonts w:ascii="Times New Roman" w:eastAsia="Times New Roman" w:hAnsi="Times New Roman" w:cs="Times New Roman"/>
      <w:spacing w:val="3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4CA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0"/>
      <w:sz w:val="8"/>
      <w:szCs w:val="8"/>
    </w:rPr>
  </w:style>
  <w:style w:type="character" w:styleId="a6">
    <w:name w:val="Hyperlink"/>
    <w:uiPriority w:val="99"/>
    <w:rsid w:val="00014CAE"/>
    <w:rPr>
      <w:color w:val="000080"/>
      <w:u w:val="single"/>
    </w:rPr>
  </w:style>
  <w:style w:type="paragraph" w:customStyle="1" w:styleId="rvps2">
    <w:name w:val="rvps2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014CAE"/>
  </w:style>
  <w:style w:type="paragraph" w:customStyle="1" w:styleId="rvps7">
    <w:name w:val="rvps7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014CAE"/>
  </w:style>
  <w:style w:type="paragraph" w:customStyle="1" w:styleId="rvps12">
    <w:name w:val="rvps12"/>
    <w:basedOn w:val="a"/>
    <w:rsid w:val="0001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8">
    <w:name w:val="rvts58"/>
    <w:basedOn w:val="a0"/>
    <w:rsid w:val="00014CAE"/>
  </w:style>
  <w:style w:type="character" w:customStyle="1" w:styleId="a7">
    <w:name w:val="Основной текст + Полужирный"/>
    <w:basedOn w:val="a5"/>
    <w:rsid w:val="00014CAE"/>
    <w:rPr>
      <w:rFonts w:ascii="Times New Roman" w:eastAsia="DejaVu Sans" w:hAnsi="Times New Roman" w:cs="FreeSans"/>
      <w:b/>
      <w:bCs/>
      <w:kern w:val="1"/>
      <w:sz w:val="24"/>
      <w:szCs w:val="24"/>
      <w:lang w:val="ru-RU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B81472"/>
    <w:rPr>
      <w:rFonts w:ascii="Times" w:eastAsia="Times New Roman" w:hAnsi="Times" w:cs="Times"/>
      <w:b/>
      <w:bCs/>
      <w:sz w:val="36"/>
      <w:szCs w:val="36"/>
      <w:shd w:val="clear" w:color="auto" w:fill="FFFFFF"/>
      <w:lang w:eastAsia="ru-RU"/>
    </w:rPr>
  </w:style>
  <w:style w:type="character" w:customStyle="1" w:styleId="2">
    <w:name w:val="Основной текст (2)_"/>
    <w:link w:val="21"/>
    <w:uiPriority w:val="99"/>
    <w:locked/>
    <w:rsid w:val="00B8147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B814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4">
    <w:name w:val="Основной текст + 14"/>
    <w:aliases w:val="5 pt,Основной текст (12) + 13,Курсив,Интервал 0 pt"/>
    <w:rsid w:val="00B81472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uk-UA"/>
    </w:rPr>
  </w:style>
  <w:style w:type="paragraph" w:customStyle="1" w:styleId="21">
    <w:name w:val="Основной текст (2)1"/>
    <w:basedOn w:val="a"/>
    <w:link w:val="2"/>
    <w:uiPriority w:val="99"/>
    <w:rsid w:val="00B81472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12">
    <w:name w:val="Основной текст (12)_"/>
    <w:link w:val="121"/>
    <w:locked/>
    <w:rsid w:val="00B81472"/>
    <w:rPr>
      <w:rFonts w:ascii="Sylfaen" w:hAnsi="Sylfaen"/>
      <w:spacing w:val="-10"/>
      <w:sz w:val="29"/>
      <w:szCs w:val="29"/>
      <w:shd w:val="clear" w:color="auto" w:fill="FFFFFF"/>
    </w:rPr>
  </w:style>
  <w:style w:type="character" w:customStyle="1" w:styleId="120pt">
    <w:name w:val="Основной текст (12) + Интервал 0 pt"/>
    <w:rsid w:val="00B81472"/>
    <w:rPr>
      <w:rFonts w:ascii="Sylfaen" w:hAnsi="Sylfaen"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character" w:customStyle="1" w:styleId="120pt1">
    <w:name w:val="Основной текст (12) + Интервал 0 pt1"/>
    <w:rsid w:val="00B81472"/>
    <w:rPr>
      <w:rFonts w:ascii="Sylfaen" w:hAnsi="Sylfae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uk-UA" w:eastAsia="x-none"/>
    </w:rPr>
  </w:style>
  <w:style w:type="character" w:customStyle="1" w:styleId="12131">
    <w:name w:val="Основной текст (12) + 131"/>
    <w:aliases w:val="5 pt2,Курсив2,Интервал 0 pt1"/>
    <w:rsid w:val="00B81472"/>
    <w:rPr>
      <w:rFonts w:ascii="Sylfaen" w:hAnsi="Sylfae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0">
    <w:name w:val="Основной текст (12)"/>
    <w:rsid w:val="00B81472"/>
    <w:rPr>
      <w:rFonts w:ascii="Sylfaen" w:hAnsi="Sylfaen"/>
      <w:color w:val="000000"/>
      <w:spacing w:val="-10"/>
      <w:w w:val="100"/>
      <w:position w:val="0"/>
      <w:sz w:val="29"/>
      <w:szCs w:val="29"/>
      <w:u w:val="single"/>
      <w:shd w:val="clear" w:color="auto" w:fill="FFFFFF"/>
      <w:lang w:val="uk-UA" w:eastAsia="x-none"/>
    </w:rPr>
  </w:style>
  <w:style w:type="paragraph" w:customStyle="1" w:styleId="121">
    <w:name w:val="Основной текст (12)1"/>
    <w:basedOn w:val="a"/>
    <w:link w:val="12"/>
    <w:rsid w:val="00B81472"/>
    <w:pPr>
      <w:widowControl w:val="0"/>
      <w:shd w:val="clear" w:color="auto" w:fill="FFFFFF"/>
      <w:spacing w:after="1260" w:line="648" w:lineRule="exact"/>
      <w:jc w:val="right"/>
    </w:pPr>
    <w:rPr>
      <w:rFonts w:ascii="Sylfaen" w:hAnsi="Sylfaen"/>
      <w:spacing w:val="-10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51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plex://ukr/doc?code=1977-12" TargetMode="External"/><Relationship Id="rId3" Type="http://schemas.openxmlformats.org/officeDocument/2006/relationships/settings" Target="settings.xml"/><Relationship Id="rId7" Type="http://schemas.openxmlformats.org/officeDocument/2006/relationships/hyperlink" Target="iplex://ukr/doc?code=2984-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iplex://ukr/doc?code=2984-14" TargetMode="External"/><Relationship Id="rId11" Type="http://schemas.openxmlformats.org/officeDocument/2006/relationships/fontTable" Target="fontTable.xml"/><Relationship Id="rId5" Type="http://schemas.openxmlformats.org/officeDocument/2006/relationships/hyperlink" Target="iplex://ukr/doc?code=1060-12" TargetMode="External"/><Relationship Id="rId10" Type="http://schemas.openxmlformats.org/officeDocument/2006/relationships/hyperlink" Target="http://zakon2.rada.gov.ua/laws/show/z0488-13/con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plex://ukr/doc?code=106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2024-06-14T06:56:00Z</cp:lastPrinted>
  <dcterms:created xsi:type="dcterms:W3CDTF">2024-07-16T09:02:00Z</dcterms:created>
  <dcterms:modified xsi:type="dcterms:W3CDTF">2024-07-16T09:03:00Z</dcterms:modified>
</cp:coreProperties>
</file>